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46"/>
        <w:gridCol w:w="851"/>
        <w:gridCol w:w="249"/>
        <w:gridCol w:w="1410"/>
        <w:gridCol w:w="1414"/>
        <w:gridCol w:w="7683"/>
        <w:gridCol w:w="642"/>
        <w:gridCol w:w="1380"/>
        <w:gridCol w:w="851"/>
      </w:tblGrid>
      <w:tr w:rsidR="00CC2A45" w:rsidRPr="00D42832" w:rsidTr="00EF1902">
        <w:tc>
          <w:tcPr>
            <w:tcW w:w="646" w:type="dxa"/>
          </w:tcPr>
          <w:p w:rsidR="00CC2A45" w:rsidRPr="00D42832" w:rsidRDefault="00CC2A45" w:rsidP="00CC2A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gridSpan w:val="2"/>
          </w:tcPr>
          <w:p w:rsidR="00CC2A45" w:rsidRPr="00D42832" w:rsidRDefault="00CC2A45" w:rsidP="00F867B2">
            <w:pPr>
              <w:bidi w:val="0"/>
              <w:jc w:val="center"/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</w:rPr>
              <w:t>81567</w:t>
            </w:r>
          </w:p>
        </w:tc>
        <w:tc>
          <w:tcPr>
            <w:tcW w:w="1410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موسوی</w:t>
            </w:r>
          </w:p>
        </w:tc>
        <w:tc>
          <w:tcPr>
            <w:tcW w:w="1414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سیدمهدی</w:t>
            </w:r>
          </w:p>
        </w:tc>
        <w:tc>
          <w:tcPr>
            <w:tcW w:w="7683" w:type="dxa"/>
          </w:tcPr>
          <w:p w:rsidR="00CC2A45" w:rsidRPr="00D42832" w:rsidRDefault="00BC061F" w:rsidP="00CC2A45">
            <w:pPr>
              <w:jc w:val="both"/>
              <w:rPr>
                <w:rFonts w:cs="B Mitra"/>
                <w:b/>
                <w:bCs/>
                <w:rtl/>
              </w:rPr>
            </w:pPr>
            <w:r w:rsidRPr="00D42832">
              <w:rPr>
                <w:rFonts w:cs="B Mitra" w:hint="cs"/>
                <w:b/>
                <w:bCs/>
                <w:rtl/>
              </w:rPr>
              <w:t>بررسی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فقهی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حکم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تخطی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از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اوامر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ولی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فقیه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در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دوران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غیبت</w:t>
            </w:r>
          </w:p>
        </w:tc>
        <w:tc>
          <w:tcPr>
            <w:tcW w:w="642" w:type="dxa"/>
          </w:tcPr>
          <w:p w:rsidR="00CC2A45" w:rsidRPr="00D42832" w:rsidRDefault="004211A8" w:rsidP="00CC2A45">
            <w:pPr>
              <w:jc w:val="center"/>
              <w:rPr>
                <w:rFonts w:cs="B Mitra"/>
                <w:b/>
                <w:bCs/>
                <w:rtl/>
              </w:rPr>
            </w:pPr>
            <w:r w:rsidRPr="00D42832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1380" w:type="dxa"/>
          </w:tcPr>
          <w:p w:rsidR="00CC2A45" w:rsidRPr="00D42832" w:rsidRDefault="00CC2A45" w:rsidP="00CC2A45">
            <w:pPr>
              <w:bidi w:val="0"/>
              <w:rPr>
                <w:rFonts w:cs="B Mitra"/>
                <w:b/>
                <w:bCs/>
                <w:rtl/>
              </w:rPr>
            </w:pPr>
          </w:p>
        </w:tc>
        <w:tc>
          <w:tcPr>
            <w:tcW w:w="851" w:type="dxa"/>
          </w:tcPr>
          <w:p w:rsidR="00CC2A45" w:rsidRPr="00D42832" w:rsidRDefault="00CC2A45" w:rsidP="00CC2A45">
            <w:pPr>
              <w:rPr>
                <w:rFonts w:cs="B Mitra"/>
                <w:b/>
                <w:bCs/>
                <w:rtl/>
              </w:rPr>
            </w:pPr>
          </w:p>
        </w:tc>
      </w:tr>
      <w:tr w:rsidR="00CC2A45" w:rsidRPr="00D42832" w:rsidTr="00EF1902">
        <w:tc>
          <w:tcPr>
            <w:tcW w:w="646" w:type="dxa"/>
          </w:tcPr>
          <w:p w:rsidR="00CC2A45" w:rsidRPr="00D42832" w:rsidRDefault="00CC2A45" w:rsidP="00CC2A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gridSpan w:val="2"/>
          </w:tcPr>
          <w:p w:rsidR="00CC2A45" w:rsidRPr="00D42832" w:rsidRDefault="00CC2A45" w:rsidP="00F867B2">
            <w:pPr>
              <w:bidi w:val="0"/>
              <w:jc w:val="center"/>
              <w:rPr>
                <w:rFonts w:cs="B Mitra"/>
                <w:b/>
                <w:bCs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</w:rPr>
              <w:t>58762</w:t>
            </w:r>
          </w:p>
        </w:tc>
        <w:tc>
          <w:tcPr>
            <w:tcW w:w="1410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حیدریان بائی</w:t>
            </w:r>
          </w:p>
        </w:tc>
        <w:tc>
          <w:tcPr>
            <w:tcW w:w="1414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رضا</w:t>
            </w:r>
          </w:p>
        </w:tc>
        <w:tc>
          <w:tcPr>
            <w:tcW w:w="7683" w:type="dxa"/>
          </w:tcPr>
          <w:p w:rsidR="00CC2A45" w:rsidRPr="00D42832" w:rsidRDefault="00BC061F" w:rsidP="00CC2A45">
            <w:pPr>
              <w:jc w:val="both"/>
              <w:rPr>
                <w:rFonts w:cs="B Mitra"/>
                <w:b/>
                <w:bCs/>
                <w:rtl/>
              </w:rPr>
            </w:pPr>
            <w:r w:rsidRPr="00D42832">
              <w:rPr>
                <w:rFonts w:cs="B Mitra" w:hint="cs"/>
                <w:b/>
                <w:bCs/>
                <w:rtl/>
              </w:rPr>
              <w:t>بررسی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دیدگاه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تزاحم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احکام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آیت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الله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جوادی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آملی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در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باب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حدود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و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اختیارات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ولی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فقیه</w:t>
            </w:r>
          </w:p>
        </w:tc>
        <w:tc>
          <w:tcPr>
            <w:tcW w:w="642" w:type="dxa"/>
          </w:tcPr>
          <w:p w:rsidR="00CC2A45" w:rsidRPr="00D42832" w:rsidRDefault="004211A8" w:rsidP="00CC2A45">
            <w:pPr>
              <w:jc w:val="center"/>
              <w:rPr>
                <w:rFonts w:cs="B Mitra"/>
                <w:b/>
                <w:bCs/>
                <w:rtl/>
              </w:rPr>
            </w:pPr>
            <w:r w:rsidRPr="00D42832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1380" w:type="dxa"/>
          </w:tcPr>
          <w:p w:rsidR="00CC2A45" w:rsidRPr="00D42832" w:rsidRDefault="00C22916" w:rsidP="00CC2A45">
            <w:pPr>
              <w:bidi w:val="0"/>
              <w:rPr>
                <w:rFonts w:cs="B Mitra"/>
                <w:b/>
                <w:bCs/>
              </w:rPr>
            </w:pPr>
            <w:r>
              <w:rPr>
                <w:rFonts w:cs="B Mitra" w:hint="cs"/>
                <w:b/>
                <w:bCs/>
                <w:rtl/>
              </w:rPr>
              <w:t>23/02/1396</w:t>
            </w:r>
          </w:p>
        </w:tc>
        <w:tc>
          <w:tcPr>
            <w:tcW w:w="851" w:type="dxa"/>
          </w:tcPr>
          <w:p w:rsidR="00CC2A45" w:rsidRPr="00D42832" w:rsidRDefault="00CC2A45" w:rsidP="00CC2A45">
            <w:pPr>
              <w:rPr>
                <w:rFonts w:cs="B Mitra"/>
                <w:b/>
                <w:bCs/>
                <w:rtl/>
              </w:rPr>
            </w:pPr>
          </w:p>
        </w:tc>
      </w:tr>
      <w:tr w:rsidR="00CC2A45" w:rsidRPr="00D42832" w:rsidTr="00EF1902">
        <w:tc>
          <w:tcPr>
            <w:tcW w:w="646" w:type="dxa"/>
          </w:tcPr>
          <w:p w:rsidR="00CC2A45" w:rsidRPr="00D42832" w:rsidRDefault="00CC2A45" w:rsidP="00CC2A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gridSpan w:val="2"/>
          </w:tcPr>
          <w:p w:rsidR="00CC2A45" w:rsidRPr="00D42832" w:rsidRDefault="00CC2A45" w:rsidP="00F867B2">
            <w:pPr>
              <w:bidi w:val="0"/>
              <w:jc w:val="center"/>
              <w:rPr>
                <w:rFonts w:cs="B Mitra"/>
                <w:b/>
                <w:bCs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</w:rPr>
              <w:t>43142</w:t>
            </w:r>
          </w:p>
        </w:tc>
        <w:tc>
          <w:tcPr>
            <w:tcW w:w="1410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نعمت الهی</w:t>
            </w:r>
          </w:p>
        </w:tc>
        <w:tc>
          <w:tcPr>
            <w:tcW w:w="1414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مجتبی</w:t>
            </w:r>
          </w:p>
        </w:tc>
        <w:tc>
          <w:tcPr>
            <w:tcW w:w="7683" w:type="dxa"/>
          </w:tcPr>
          <w:p w:rsidR="00CC2A45" w:rsidRPr="00D42832" w:rsidRDefault="00CC2A45" w:rsidP="00CC2A45">
            <w:pPr>
              <w:jc w:val="both"/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تبیین و تحلیل مفهوم معنویت و نقش آن در اطاعت از ولی فقیه</w:t>
            </w:r>
          </w:p>
        </w:tc>
        <w:tc>
          <w:tcPr>
            <w:tcW w:w="642" w:type="dxa"/>
          </w:tcPr>
          <w:p w:rsidR="00CC2A45" w:rsidRPr="00D42832" w:rsidRDefault="004211A8" w:rsidP="00CC2A45">
            <w:pPr>
              <w:jc w:val="center"/>
              <w:rPr>
                <w:rFonts w:cs="B Mitra"/>
                <w:b/>
                <w:bCs/>
                <w:rtl/>
              </w:rPr>
            </w:pPr>
            <w:r w:rsidRPr="00D4283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380" w:type="dxa"/>
          </w:tcPr>
          <w:p w:rsidR="00CC2A45" w:rsidRPr="00D42832" w:rsidRDefault="00EA218A" w:rsidP="00CC2A45">
            <w:pPr>
              <w:bidi w:val="0"/>
              <w:rPr>
                <w:rFonts w:cs="B Mitra"/>
                <w:b/>
                <w:bCs/>
              </w:rPr>
            </w:pPr>
            <w:r>
              <w:rPr>
                <w:rFonts w:cs="B Mitra" w:hint="cs"/>
                <w:b/>
                <w:bCs/>
                <w:rtl/>
              </w:rPr>
              <w:t>01/10/1397</w:t>
            </w:r>
          </w:p>
        </w:tc>
        <w:tc>
          <w:tcPr>
            <w:tcW w:w="851" w:type="dxa"/>
          </w:tcPr>
          <w:p w:rsidR="00CC2A45" w:rsidRPr="00D42832" w:rsidRDefault="00CC2A45" w:rsidP="00CC2A45">
            <w:pPr>
              <w:rPr>
                <w:rFonts w:cs="B Mitra"/>
                <w:b/>
                <w:bCs/>
                <w:rtl/>
              </w:rPr>
            </w:pPr>
          </w:p>
        </w:tc>
      </w:tr>
      <w:tr w:rsidR="00CC2A45" w:rsidRPr="00D42832" w:rsidTr="00EF1902">
        <w:tc>
          <w:tcPr>
            <w:tcW w:w="646" w:type="dxa"/>
          </w:tcPr>
          <w:p w:rsidR="00CC2A45" w:rsidRPr="00D42832" w:rsidRDefault="00CC2A45" w:rsidP="00CC2A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gridSpan w:val="2"/>
          </w:tcPr>
          <w:p w:rsidR="00CC2A45" w:rsidRPr="00D42832" w:rsidRDefault="00CC2A45" w:rsidP="00F867B2">
            <w:pPr>
              <w:bidi w:val="0"/>
              <w:jc w:val="center"/>
              <w:rPr>
                <w:rFonts w:cs="B Mitra"/>
                <w:b/>
                <w:bCs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</w:rPr>
              <w:t>37541</w:t>
            </w:r>
          </w:p>
        </w:tc>
        <w:tc>
          <w:tcPr>
            <w:tcW w:w="1410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سلامی</w:t>
            </w:r>
          </w:p>
        </w:tc>
        <w:tc>
          <w:tcPr>
            <w:tcW w:w="1414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مهدی</w:t>
            </w:r>
          </w:p>
        </w:tc>
        <w:tc>
          <w:tcPr>
            <w:tcW w:w="7683" w:type="dxa"/>
          </w:tcPr>
          <w:p w:rsidR="00CC2A45" w:rsidRPr="00D42832" w:rsidRDefault="00CC2A45" w:rsidP="00CC2A45">
            <w:pPr>
              <w:jc w:val="both"/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نقش ولی فقیه در کارآمدی نظام اسلامی</w:t>
            </w:r>
          </w:p>
        </w:tc>
        <w:tc>
          <w:tcPr>
            <w:tcW w:w="642" w:type="dxa"/>
          </w:tcPr>
          <w:p w:rsidR="00CC2A45" w:rsidRPr="00D42832" w:rsidRDefault="004211A8" w:rsidP="00CC2A45">
            <w:pPr>
              <w:jc w:val="center"/>
              <w:rPr>
                <w:rFonts w:cs="B Mitra"/>
                <w:b/>
                <w:bCs/>
                <w:rtl/>
              </w:rPr>
            </w:pPr>
            <w:r w:rsidRPr="00D4283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380" w:type="dxa"/>
          </w:tcPr>
          <w:p w:rsidR="00CC2A45" w:rsidRPr="00D42832" w:rsidRDefault="00EA218A" w:rsidP="00CC2A45">
            <w:pPr>
              <w:bidi w:val="0"/>
              <w:rPr>
                <w:rFonts w:cs="B Mitra"/>
                <w:b/>
                <w:bCs/>
              </w:rPr>
            </w:pPr>
            <w:r>
              <w:rPr>
                <w:rFonts w:cs="B Mitra" w:hint="cs"/>
                <w:b/>
                <w:bCs/>
                <w:rtl/>
              </w:rPr>
              <w:t>07/10/1396</w:t>
            </w:r>
          </w:p>
        </w:tc>
        <w:tc>
          <w:tcPr>
            <w:tcW w:w="851" w:type="dxa"/>
          </w:tcPr>
          <w:p w:rsidR="00CC2A45" w:rsidRPr="00D42832" w:rsidRDefault="00CC2A45" w:rsidP="00CC2A45">
            <w:pPr>
              <w:rPr>
                <w:rFonts w:cs="B Mitra"/>
                <w:b/>
                <w:bCs/>
                <w:rtl/>
              </w:rPr>
            </w:pPr>
          </w:p>
        </w:tc>
      </w:tr>
      <w:tr w:rsidR="00CC2A45" w:rsidRPr="00D42832" w:rsidTr="00EF1902">
        <w:tc>
          <w:tcPr>
            <w:tcW w:w="646" w:type="dxa"/>
          </w:tcPr>
          <w:p w:rsidR="00CC2A45" w:rsidRPr="00D42832" w:rsidRDefault="00CC2A45" w:rsidP="00CC2A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gridSpan w:val="2"/>
          </w:tcPr>
          <w:p w:rsidR="00CC2A45" w:rsidRPr="00D42832" w:rsidRDefault="00CC2A45" w:rsidP="00F867B2">
            <w:pPr>
              <w:bidi w:val="0"/>
              <w:jc w:val="center"/>
              <w:rPr>
                <w:rFonts w:cs="B Mitra"/>
                <w:b/>
                <w:bCs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</w:rPr>
              <w:t>71008</w:t>
            </w:r>
          </w:p>
        </w:tc>
        <w:tc>
          <w:tcPr>
            <w:tcW w:w="1410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دولت آبادی</w:t>
            </w:r>
          </w:p>
        </w:tc>
        <w:tc>
          <w:tcPr>
            <w:tcW w:w="1414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علی</w:t>
            </w:r>
          </w:p>
        </w:tc>
        <w:tc>
          <w:tcPr>
            <w:tcW w:w="7683" w:type="dxa"/>
          </w:tcPr>
          <w:p w:rsidR="00CC2A45" w:rsidRPr="00D42832" w:rsidRDefault="00CD7FF5" w:rsidP="00CC2A45">
            <w:pPr>
              <w:jc w:val="both"/>
              <w:rPr>
                <w:rFonts w:cs="B Mitra"/>
                <w:b/>
                <w:bCs/>
                <w:rtl/>
              </w:rPr>
            </w:pPr>
            <w:r w:rsidRPr="00D42832">
              <w:rPr>
                <w:rFonts w:cs="B Mitra" w:hint="cs"/>
                <w:b/>
                <w:bCs/>
                <w:rtl/>
              </w:rPr>
              <w:t>بررسی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فقهی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وظایف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ولی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امرمسلمین</w:t>
            </w:r>
            <w:r w:rsidRPr="00D42832">
              <w:rPr>
                <w:rFonts w:cs="B Mitra"/>
                <w:b/>
                <w:bCs/>
                <w:rtl/>
              </w:rPr>
              <w:t xml:space="preserve"> (</w:t>
            </w:r>
            <w:r w:rsidRPr="00D42832">
              <w:rPr>
                <w:rFonts w:cs="B Mitra" w:hint="cs"/>
                <w:b/>
                <w:bCs/>
                <w:rtl/>
              </w:rPr>
              <w:t>ولی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فقیه</w:t>
            </w:r>
            <w:r w:rsidRPr="00D42832">
              <w:rPr>
                <w:rFonts w:cs="B Mitra"/>
                <w:b/>
                <w:bCs/>
                <w:rtl/>
              </w:rPr>
              <w:t xml:space="preserve">) </w:t>
            </w:r>
            <w:r w:rsidRPr="00D42832">
              <w:rPr>
                <w:rFonts w:cs="B Mitra" w:hint="cs"/>
                <w:b/>
                <w:bCs/>
                <w:rtl/>
              </w:rPr>
              <w:t>در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ایجاد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حکومت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جهانی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و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بین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المللی</w:t>
            </w:r>
          </w:p>
        </w:tc>
        <w:tc>
          <w:tcPr>
            <w:tcW w:w="642" w:type="dxa"/>
          </w:tcPr>
          <w:p w:rsidR="00CC2A45" w:rsidRPr="00D42832" w:rsidRDefault="004211A8" w:rsidP="00CC2A45">
            <w:pPr>
              <w:jc w:val="center"/>
              <w:rPr>
                <w:rFonts w:cs="B Mitra"/>
                <w:b/>
                <w:bCs/>
                <w:rtl/>
              </w:rPr>
            </w:pPr>
            <w:r w:rsidRPr="00D42832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1380" w:type="dxa"/>
          </w:tcPr>
          <w:p w:rsidR="00CC2A45" w:rsidRPr="00D42832" w:rsidRDefault="00CC2A45" w:rsidP="00CC2A45">
            <w:pPr>
              <w:bidi w:val="0"/>
              <w:rPr>
                <w:rFonts w:cs="B Mitra"/>
                <w:b/>
                <w:bCs/>
              </w:rPr>
            </w:pPr>
          </w:p>
        </w:tc>
        <w:tc>
          <w:tcPr>
            <w:tcW w:w="851" w:type="dxa"/>
          </w:tcPr>
          <w:p w:rsidR="00CC2A45" w:rsidRPr="00D42832" w:rsidRDefault="00CC2A45" w:rsidP="00CC2A45">
            <w:pPr>
              <w:rPr>
                <w:rFonts w:cs="B Mitra"/>
                <w:b/>
                <w:bCs/>
                <w:rtl/>
              </w:rPr>
            </w:pPr>
          </w:p>
        </w:tc>
      </w:tr>
      <w:tr w:rsidR="00CC2A45" w:rsidRPr="00D42832" w:rsidTr="00EF1902">
        <w:tc>
          <w:tcPr>
            <w:tcW w:w="646" w:type="dxa"/>
          </w:tcPr>
          <w:p w:rsidR="00CC2A45" w:rsidRPr="00D42832" w:rsidRDefault="00CC2A45" w:rsidP="00CC2A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gridSpan w:val="2"/>
          </w:tcPr>
          <w:p w:rsidR="00CC2A45" w:rsidRPr="00D42832" w:rsidRDefault="00CC2A45" w:rsidP="00F867B2">
            <w:pPr>
              <w:bidi w:val="0"/>
              <w:jc w:val="center"/>
              <w:rPr>
                <w:rFonts w:cs="B Mitra"/>
                <w:b/>
                <w:bCs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</w:rPr>
              <w:t>4641</w:t>
            </w:r>
          </w:p>
        </w:tc>
        <w:tc>
          <w:tcPr>
            <w:tcW w:w="1410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نظری زوله</w:t>
            </w:r>
          </w:p>
        </w:tc>
        <w:tc>
          <w:tcPr>
            <w:tcW w:w="1414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حجت اله</w:t>
            </w:r>
          </w:p>
        </w:tc>
        <w:tc>
          <w:tcPr>
            <w:tcW w:w="7683" w:type="dxa"/>
          </w:tcPr>
          <w:p w:rsidR="00CC2A45" w:rsidRPr="00D42832" w:rsidRDefault="00CC2A45" w:rsidP="00CC2A45">
            <w:pPr>
              <w:jc w:val="both"/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نقش ولی فقیه در ایجاد نظم و امنیت در جمهوری اسلامی ایران</w:t>
            </w:r>
          </w:p>
        </w:tc>
        <w:tc>
          <w:tcPr>
            <w:tcW w:w="642" w:type="dxa"/>
          </w:tcPr>
          <w:p w:rsidR="00CC2A45" w:rsidRPr="00D42832" w:rsidRDefault="004211A8" w:rsidP="00CC2A45">
            <w:pPr>
              <w:jc w:val="center"/>
              <w:rPr>
                <w:rFonts w:cs="B Mitra"/>
                <w:b/>
                <w:bCs/>
                <w:rtl/>
              </w:rPr>
            </w:pPr>
            <w:r w:rsidRPr="00D4283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380" w:type="dxa"/>
          </w:tcPr>
          <w:p w:rsidR="00CC2A45" w:rsidRPr="00D42832" w:rsidRDefault="00EA218A" w:rsidP="00CC2A45">
            <w:pPr>
              <w:bidi w:val="0"/>
              <w:rPr>
                <w:rFonts w:cs="B Mitra"/>
                <w:b/>
                <w:bCs/>
              </w:rPr>
            </w:pPr>
            <w:r>
              <w:rPr>
                <w:rFonts w:cs="B Mitra" w:hint="cs"/>
                <w:b/>
                <w:bCs/>
                <w:rtl/>
              </w:rPr>
              <w:t>08/07/1394</w:t>
            </w:r>
          </w:p>
        </w:tc>
        <w:tc>
          <w:tcPr>
            <w:tcW w:w="851" w:type="dxa"/>
          </w:tcPr>
          <w:p w:rsidR="00CC2A45" w:rsidRPr="00D42832" w:rsidRDefault="00CC2A45" w:rsidP="00CC2A45">
            <w:pPr>
              <w:rPr>
                <w:rFonts w:cs="B Mitra"/>
                <w:b/>
                <w:bCs/>
                <w:rtl/>
              </w:rPr>
            </w:pPr>
          </w:p>
        </w:tc>
      </w:tr>
      <w:tr w:rsidR="00CC2A45" w:rsidRPr="00D42832" w:rsidTr="00EF1902">
        <w:tc>
          <w:tcPr>
            <w:tcW w:w="646" w:type="dxa"/>
          </w:tcPr>
          <w:p w:rsidR="00CC2A45" w:rsidRPr="00D42832" w:rsidRDefault="00CC2A45" w:rsidP="00CC2A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gridSpan w:val="2"/>
          </w:tcPr>
          <w:p w:rsidR="00CC2A45" w:rsidRPr="00D42832" w:rsidRDefault="00CC2A45" w:rsidP="00F867B2">
            <w:pPr>
              <w:bidi w:val="0"/>
              <w:jc w:val="center"/>
              <w:rPr>
                <w:rFonts w:cs="B Mitra"/>
                <w:b/>
                <w:bCs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</w:rPr>
              <w:t>57525</w:t>
            </w:r>
          </w:p>
        </w:tc>
        <w:tc>
          <w:tcPr>
            <w:tcW w:w="1410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امامی</w:t>
            </w:r>
          </w:p>
        </w:tc>
        <w:tc>
          <w:tcPr>
            <w:tcW w:w="1414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سیدسعید</w:t>
            </w:r>
          </w:p>
        </w:tc>
        <w:tc>
          <w:tcPr>
            <w:tcW w:w="7683" w:type="dxa"/>
          </w:tcPr>
          <w:p w:rsidR="00CC2A45" w:rsidRPr="00D42832" w:rsidRDefault="00CC2A45" w:rsidP="00CC2A45">
            <w:pPr>
              <w:jc w:val="both"/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بررسی معنای واژه حاکم در متون فقهی و رابطه آن با ولایت فقیه</w:t>
            </w:r>
          </w:p>
        </w:tc>
        <w:tc>
          <w:tcPr>
            <w:tcW w:w="642" w:type="dxa"/>
          </w:tcPr>
          <w:p w:rsidR="00CC2A45" w:rsidRPr="00D42832" w:rsidRDefault="004211A8" w:rsidP="00CC2A45">
            <w:pPr>
              <w:jc w:val="center"/>
              <w:rPr>
                <w:rFonts w:cs="B Mitra"/>
                <w:b/>
                <w:bCs/>
                <w:rtl/>
              </w:rPr>
            </w:pPr>
            <w:r w:rsidRPr="00D4283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380" w:type="dxa"/>
          </w:tcPr>
          <w:p w:rsidR="00CC2A45" w:rsidRPr="00D42832" w:rsidRDefault="00EA218A" w:rsidP="00CC2A45">
            <w:pPr>
              <w:bidi w:val="0"/>
              <w:rPr>
                <w:rFonts w:cs="B Mitra"/>
                <w:b/>
                <w:bCs/>
              </w:rPr>
            </w:pPr>
            <w:r>
              <w:rPr>
                <w:rFonts w:cs="B Mitra" w:hint="cs"/>
                <w:b/>
                <w:bCs/>
                <w:rtl/>
              </w:rPr>
              <w:t>22/10/1393</w:t>
            </w:r>
          </w:p>
        </w:tc>
        <w:tc>
          <w:tcPr>
            <w:tcW w:w="851" w:type="dxa"/>
          </w:tcPr>
          <w:p w:rsidR="00CC2A45" w:rsidRPr="00D42832" w:rsidRDefault="00CC2A45" w:rsidP="00CC2A45">
            <w:pPr>
              <w:rPr>
                <w:rFonts w:cs="B Mitra"/>
                <w:b/>
                <w:bCs/>
                <w:rtl/>
              </w:rPr>
            </w:pPr>
          </w:p>
        </w:tc>
      </w:tr>
      <w:tr w:rsidR="00CC2A45" w:rsidRPr="00D42832" w:rsidTr="00EF1902">
        <w:tc>
          <w:tcPr>
            <w:tcW w:w="646" w:type="dxa"/>
          </w:tcPr>
          <w:p w:rsidR="00CC2A45" w:rsidRPr="00D42832" w:rsidRDefault="00CC2A45" w:rsidP="00CC2A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gridSpan w:val="2"/>
          </w:tcPr>
          <w:p w:rsidR="00CC2A45" w:rsidRPr="00D42832" w:rsidRDefault="00CC2A45" w:rsidP="00F867B2">
            <w:pPr>
              <w:bidi w:val="0"/>
              <w:jc w:val="center"/>
              <w:rPr>
                <w:rFonts w:cs="B Mitra"/>
                <w:b/>
                <w:bCs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</w:rPr>
              <w:t>14132</w:t>
            </w:r>
          </w:p>
        </w:tc>
        <w:tc>
          <w:tcPr>
            <w:tcW w:w="1410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شاه بداغی</w:t>
            </w:r>
          </w:p>
        </w:tc>
        <w:tc>
          <w:tcPr>
            <w:tcW w:w="1414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غلامرضا</w:t>
            </w:r>
          </w:p>
        </w:tc>
        <w:tc>
          <w:tcPr>
            <w:tcW w:w="7683" w:type="dxa"/>
          </w:tcPr>
          <w:p w:rsidR="00CC2A45" w:rsidRPr="00D42832" w:rsidRDefault="00CC2A45" w:rsidP="00CC2A45">
            <w:pPr>
              <w:jc w:val="both"/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تابعیت ولی فقیه از منظر فقهی</w:t>
            </w:r>
          </w:p>
        </w:tc>
        <w:tc>
          <w:tcPr>
            <w:tcW w:w="642" w:type="dxa"/>
          </w:tcPr>
          <w:p w:rsidR="00CC2A45" w:rsidRPr="00D42832" w:rsidRDefault="004211A8" w:rsidP="00CC2A45">
            <w:pPr>
              <w:jc w:val="center"/>
              <w:rPr>
                <w:rFonts w:cs="B Mitra"/>
                <w:b/>
                <w:bCs/>
                <w:rtl/>
              </w:rPr>
            </w:pPr>
            <w:r w:rsidRPr="00D4283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380" w:type="dxa"/>
          </w:tcPr>
          <w:p w:rsidR="00CC2A45" w:rsidRPr="00D42832" w:rsidRDefault="00EA218A" w:rsidP="00CC2A45">
            <w:pPr>
              <w:bidi w:val="0"/>
              <w:rPr>
                <w:rFonts w:cs="B Mitra"/>
                <w:b/>
                <w:bCs/>
              </w:rPr>
            </w:pPr>
            <w:r>
              <w:rPr>
                <w:rFonts w:cs="B Mitra" w:hint="cs"/>
                <w:b/>
                <w:bCs/>
                <w:rtl/>
              </w:rPr>
              <w:t>08/02/1393</w:t>
            </w:r>
          </w:p>
        </w:tc>
        <w:tc>
          <w:tcPr>
            <w:tcW w:w="851" w:type="dxa"/>
          </w:tcPr>
          <w:p w:rsidR="00CC2A45" w:rsidRPr="00D42832" w:rsidRDefault="00CC2A45" w:rsidP="00CC2A45">
            <w:pPr>
              <w:rPr>
                <w:rFonts w:cs="B Mitra"/>
                <w:b/>
                <w:bCs/>
                <w:rtl/>
              </w:rPr>
            </w:pPr>
          </w:p>
        </w:tc>
      </w:tr>
      <w:tr w:rsidR="00CC2A45" w:rsidRPr="00D42832" w:rsidTr="00EF1902">
        <w:tc>
          <w:tcPr>
            <w:tcW w:w="646" w:type="dxa"/>
          </w:tcPr>
          <w:p w:rsidR="00CC2A45" w:rsidRPr="00D42832" w:rsidRDefault="00CC2A45" w:rsidP="00CC2A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gridSpan w:val="2"/>
          </w:tcPr>
          <w:p w:rsidR="00CC2A45" w:rsidRPr="00D42832" w:rsidRDefault="00CC2A45" w:rsidP="00F867B2">
            <w:pPr>
              <w:bidi w:val="0"/>
              <w:jc w:val="center"/>
              <w:rPr>
                <w:rFonts w:cs="B Mitra"/>
                <w:b/>
                <w:bCs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</w:rPr>
              <w:t>51717</w:t>
            </w:r>
          </w:p>
        </w:tc>
        <w:tc>
          <w:tcPr>
            <w:tcW w:w="1410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کاکاوند</w:t>
            </w:r>
          </w:p>
        </w:tc>
        <w:tc>
          <w:tcPr>
            <w:tcW w:w="1414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7683" w:type="dxa"/>
          </w:tcPr>
          <w:p w:rsidR="00CC2A45" w:rsidRPr="00D42832" w:rsidRDefault="00CC2A45" w:rsidP="00CC2A45">
            <w:pPr>
              <w:jc w:val="both"/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حدود دخالت حاکم اسلامی (ولی فقیه) در حریم خصوصی افراد</w:t>
            </w:r>
          </w:p>
        </w:tc>
        <w:tc>
          <w:tcPr>
            <w:tcW w:w="642" w:type="dxa"/>
          </w:tcPr>
          <w:p w:rsidR="00CC2A45" w:rsidRPr="00D42832" w:rsidRDefault="004211A8" w:rsidP="00CC2A45">
            <w:pPr>
              <w:jc w:val="center"/>
              <w:rPr>
                <w:rFonts w:cs="B Mitra"/>
                <w:b/>
                <w:bCs/>
                <w:rtl/>
              </w:rPr>
            </w:pPr>
            <w:r w:rsidRPr="00D4283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380" w:type="dxa"/>
          </w:tcPr>
          <w:p w:rsidR="00CC2A45" w:rsidRPr="00D42832" w:rsidRDefault="00C22916" w:rsidP="00CC2A45">
            <w:pPr>
              <w:bidi w:val="0"/>
              <w:rPr>
                <w:rFonts w:cs="B Mitra"/>
                <w:b/>
                <w:bCs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23/11/1391</w:t>
            </w:r>
          </w:p>
        </w:tc>
        <w:tc>
          <w:tcPr>
            <w:tcW w:w="851" w:type="dxa"/>
          </w:tcPr>
          <w:p w:rsidR="00CC2A45" w:rsidRPr="00D42832" w:rsidRDefault="00CC2A45" w:rsidP="00CC2A45">
            <w:pPr>
              <w:rPr>
                <w:rFonts w:cs="B Mitra"/>
                <w:b/>
                <w:bCs/>
                <w:rtl/>
              </w:rPr>
            </w:pPr>
          </w:p>
        </w:tc>
      </w:tr>
      <w:tr w:rsidR="00CC2A45" w:rsidRPr="00D42832" w:rsidTr="00EF1902">
        <w:tc>
          <w:tcPr>
            <w:tcW w:w="646" w:type="dxa"/>
          </w:tcPr>
          <w:p w:rsidR="00CC2A45" w:rsidRPr="00D42832" w:rsidRDefault="00CC2A45" w:rsidP="00CC2A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gridSpan w:val="2"/>
          </w:tcPr>
          <w:p w:rsidR="00CC2A45" w:rsidRPr="00D42832" w:rsidRDefault="00CC2A45" w:rsidP="00F867B2">
            <w:pPr>
              <w:bidi w:val="0"/>
              <w:jc w:val="center"/>
              <w:rPr>
                <w:rFonts w:cs="B Mitra"/>
                <w:b/>
                <w:bCs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</w:rPr>
              <w:t>56930</w:t>
            </w:r>
          </w:p>
        </w:tc>
        <w:tc>
          <w:tcPr>
            <w:tcW w:w="1410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رضائی</w:t>
            </w:r>
          </w:p>
        </w:tc>
        <w:tc>
          <w:tcPr>
            <w:tcW w:w="1414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مهران</w:t>
            </w:r>
          </w:p>
        </w:tc>
        <w:tc>
          <w:tcPr>
            <w:tcW w:w="7683" w:type="dxa"/>
          </w:tcPr>
          <w:p w:rsidR="00CC2A45" w:rsidRPr="00D42832" w:rsidRDefault="00CC2A45" w:rsidP="00CC2A45">
            <w:pPr>
              <w:jc w:val="both"/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مالکیت ولی فقیه نسبت به انفال</w:t>
            </w:r>
          </w:p>
        </w:tc>
        <w:tc>
          <w:tcPr>
            <w:tcW w:w="642" w:type="dxa"/>
          </w:tcPr>
          <w:p w:rsidR="00CC2A45" w:rsidRPr="00D42832" w:rsidRDefault="004211A8" w:rsidP="00CC2A45">
            <w:pPr>
              <w:jc w:val="center"/>
              <w:rPr>
                <w:rFonts w:cs="B Mitra"/>
                <w:b/>
                <w:bCs/>
                <w:rtl/>
              </w:rPr>
            </w:pPr>
            <w:r w:rsidRPr="00D4283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380" w:type="dxa"/>
          </w:tcPr>
          <w:p w:rsidR="00CC2A45" w:rsidRPr="00D42832" w:rsidRDefault="00CC2A45" w:rsidP="00CC2A45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51" w:type="dxa"/>
          </w:tcPr>
          <w:p w:rsidR="00CC2A45" w:rsidRPr="00D42832" w:rsidRDefault="00CC2A45" w:rsidP="00CC2A45">
            <w:pPr>
              <w:rPr>
                <w:rFonts w:cs="B Mitra"/>
                <w:b/>
                <w:bCs/>
                <w:rtl/>
              </w:rPr>
            </w:pPr>
          </w:p>
        </w:tc>
      </w:tr>
      <w:tr w:rsidR="00CC2A45" w:rsidRPr="00D42832" w:rsidTr="00EF1902">
        <w:tc>
          <w:tcPr>
            <w:tcW w:w="646" w:type="dxa"/>
          </w:tcPr>
          <w:p w:rsidR="00CC2A45" w:rsidRPr="00D42832" w:rsidRDefault="00CC2A45" w:rsidP="00CC2A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gridSpan w:val="2"/>
          </w:tcPr>
          <w:p w:rsidR="00CC2A45" w:rsidRPr="00D42832" w:rsidRDefault="00CC2A45" w:rsidP="00F867B2">
            <w:pPr>
              <w:bidi w:val="0"/>
              <w:jc w:val="center"/>
              <w:rPr>
                <w:rFonts w:cs="B Mitra"/>
                <w:b/>
                <w:bCs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</w:rPr>
              <w:t>52322</w:t>
            </w:r>
          </w:p>
        </w:tc>
        <w:tc>
          <w:tcPr>
            <w:tcW w:w="1410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خضری</w:t>
            </w:r>
          </w:p>
        </w:tc>
        <w:tc>
          <w:tcPr>
            <w:tcW w:w="1414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سیداحمد</w:t>
            </w:r>
          </w:p>
        </w:tc>
        <w:tc>
          <w:tcPr>
            <w:tcW w:w="7683" w:type="dxa"/>
          </w:tcPr>
          <w:p w:rsidR="00CC2A45" w:rsidRPr="00D42832" w:rsidRDefault="00CC2A45" w:rsidP="00CC2A45">
            <w:pPr>
              <w:jc w:val="both"/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بررسی فقهی و اجتماعی کم و کیف دخالت ولی فقیه در ملک و اموال وقفی</w:t>
            </w:r>
          </w:p>
        </w:tc>
        <w:tc>
          <w:tcPr>
            <w:tcW w:w="642" w:type="dxa"/>
          </w:tcPr>
          <w:p w:rsidR="00CC2A45" w:rsidRPr="00D42832" w:rsidRDefault="004211A8" w:rsidP="00CC2A45">
            <w:pPr>
              <w:jc w:val="center"/>
              <w:rPr>
                <w:rFonts w:cs="B Mitra"/>
                <w:b/>
                <w:bCs/>
                <w:rtl/>
              </w:rPr>
            </w:pPr>
            <w:r w:rsidRPr="00D4283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380" w:type="dxa"/>
          </w:tcPr>
          <w:p w:rsidR="00CC2A45" w:rsidRPr="00D42832" w:rsidRDefault="00CC2A45" w:rsidP="00CC2A45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51" w:type="dxa"/>
          </w:tcPr>
          <w:p w:rsidR="00CC2A45" w:rsidRPr="00D42832" w:rsidRDefault="00CC2A45" w:rsidP="00CC2A45">
            <w:pPr>
              <w:rPr>
                <w:rFonts w:cs="B Mitra"/>
                <w:b/>
                <w:bCs/>
                <w:rtl/>
              </w:rPr>
            </w:pPr>
          </w:p>
        </w:tc>
      </w:tr>
      <w:tr w:rsidR="00CC2A45" w:rsidRPr="00D42832" w:rsidTr="00EF1902">
        <w:tc>
          <w:tcPr>
            <w:tcW w:w="646" w:type="dxa"/>
          </w:tcPr>
          <w:p w:rsidR="00CC2A45" w:rsidRPr="00D42832" w:rsidRDefault="00CC2A45" w:rsidP="00CC2A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gridSpan w:val="2"/>
          </w:tcPr>
          <w:p w:rsidR="00CC2A45" w:rsidRPr="00D42832" w:rsidRDefault="00CC2A45" w:rsidP="00F867B2">
            <w:pPr>
              <w:bidi w:val="0"/>
              <w:jc w:val="center"/>
              <w:rPr>
                <w:rFonts w:cs="B Mitra"/>
                <w:b/>
                <w:bCs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</w:rPr>
              <w:t>72762</w:t>
            </w:r>
          </w:p>
        </w:tc>
        <w:tc>
          <w:tcPr>
            <w:tcW w:w="1410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رجبی</w:t>
            </w:r>
          </w:p>
        </w:tc>
        <w:tc>
          <w:tcPr>
            <w:tcW w:w="1414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علی</w:t>
            </w:r>
          </w:p>
        </w:tc>
        <w:tc>
          <w:tcPr>
            <w:tcW w:w="7683" w:type="dxa"/>
          </w:tcPr>
          <w:p w:rsidR="00CC2A45" w:rsidRPr="00D42832" w:rsidRDefault="00CC2A45" w:rsidP="00CC2A45">
            <w:pPr>
              <w:jc w:val="both"/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اولی تصوف بودن امام از منظر عقل ونقل و</w:t>
            </w:r>
            <w:r w:rsidR="004211A8" w:rsidRPr="00D42832">
              <w:rPr>
                <w:rFonts w:ascii="Arial" w:hAnsi="Arial" w:cs="B Mitra" w:hint="cs"/>
                <w:b/>
                <w:bCs/>
                <w:color w:val="000000"/>
                <w:rtl/>
              </w:rPr>
              <w:t xml:space="preserve"> </w:t>
            </w: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تطبیق آن با ولی فقیه</w:t>
            </w:r>
          </w:p>
        </w:tc>
        <w:tc>
          <w:tcPr>
            <w:tcW w:w="642" w:type="dxa"/>
          </w:tcPr>
          <w:p w:rsidR="00CC2A45" w:rsidRPr="00D42832" w:rsidRDefault="004211A8" w:rsidP="00CC2A45">
            <w:pPr>
              <w:jc w:val="center"/>
              <w:rPr>
                <w:rFonts w:cs="B Mitra"/>
                <w:b/>
                <w:bCs/>
                <w:rtl/>
              </w:rPr>
            </w:pPr>
            <w:r w:rsidRPr="00D4283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380" w:type="dxa"/>
          </w:tcPr>
          <w:p w:rsidR="00CC2A45" w:rsidRPr="00D42832" w:rsidRDefault="00CC2A45" w:rsidP="00CC2A45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51" w:type="dxa"/>
          </w:tcPr>
          <w:p w:rsidR="00CC2A45" w:rsidRPr="00D42832" w:rsidRDefault="00CC2A45" w:rsidP="00CC2A45">
            <w:pPr>
              <w:rPr>
                <w:rFonts w:cs="B Mitra"/>
                <w:b/>
                <w:bCs/>
                <w:rtl/>
              </w:rPr>
            </w:pPr>
          </w:p>
        </w:tc>
      </w:tr>
      <w:tr w:rsidR="00CC2A45" w:rsidRPr="00D42832" w:rsidTr="00EF1902">
        <w:tc>
          <w:tcPr>
            <w:tcW w:w="646" w:type="dxa"/>
          </w:tcPr>
          <w:p w:rsidR="00CC2A45" w:rsidRPr="00D42832" w:rsidRDefault="00CC2A45" w:rsidP="00CC2A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gridSpan w:val="2"/>
          </w:tcPr>
          <w:p w:rsidR="00CC2A45" w:rsidRPr="00D42832" w:rsidRDefault="00CC2A45" w:rsidP="00F867B2">
            <w:pPr>
              <w:bidi w:val="0"/>
              <w:jc w:val="center"/>
              <w:rPr>
                <w:rFonts w:cs="B Mitra"/>
                <w:b/>
                <w:bCs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</w:rPr>
              <w:t>73209</w:t>
            </w:r>
          </w:p>
        </w:tc>
        <w:tc>
          <w:tcPr>
            <w:tcW w:w="1410" w:type="dxa"/>
          </w:tcPr>
          <w:p w:rsidR="00CC2A45" w:rsidRPr="00D42832" w:rsidRDefault="00CC2A45" w:rsidP="00712CCA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 xml:space="preserve">فیاضی </w:t>
            </w:r>
          </w:p>
        </w:tc>
        <w:tc>
          <w:tcPr>
            <w:tcW w:w="1414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فرامرز</w:t>
            </w:r>
          </w:p>
        </w:tc>
        <w:tc>
          <w:tcPr>
            <w:tcW w:w="7683" w:type="dxa"/>
          </w:tcPr>
          <w:p w:rsidR="00CC2A45" w:rsidRPr="00D42832" w:rsidRDefault="00CD7FF5" w:rsidP="00F867B2">
            <w:pPr>
              <w:rPr>
                <w:rFonts w:cs="B Mitra"/>
                <w:b/>
                <w:bCs/>
              </w:rPr>
            </w:pPr>
            <w:r w:rsidRPr="00D42832">
              <w:rPr>
                <w:rFonts w:cs="B Mitra" w:hint="cs"/>
                <w:b/>
                <w:bCs/>
                <w:rtl/>
              </w:rPr>
              <w:t>بررسی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احکام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استهلال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و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نقش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مراجع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و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ولی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فقیه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در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تعیین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اول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ماه</w:t>
            </w:r>
          </w:p>
        </w:tc>
        <w:tc>
          <w:tcPr>
            <w:tcW w:w="642" w:type="dxa"/>
          </w:tcPr>
          <w:p w:rsidR="00CC2A45" w:rsidRPr="00D42832" w:rsidRDefault="004211A8" w:rsidP="00CC2A45">
            <w:pPr>
              <w:jc w:val="center"/>
              <w:rPr>
                <w:rFonts w:cs="B Mitra"/>
                <w:b/>
                <w:bCs/>
                <w:rtl/>
              </w:rPr>
            </w:pPr>
            <w:r w:rsidRPr="00D42832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1380" w:type="dxa"/>
          </w:tcPr>
          <w:p w:rsidR="00CC2A45" w:rsidRPr="00D42832" w:rsidRDefault="00CC2A45" w:rsidP="00CC2A45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51" w:type="dxa"/>
          </w:tcPr>
          <w:p w:rsidR="00CC2A45" w:rsidRPr="00D42832" w:rsidRDefault="00CC2A45" w:rsidP="00CC2A45">
            <w:pPr>
              <w:rPr>
                <w:rFonts w:cs="B Mitra"/>
                <w:b/>
                <w:bCs/>
                <w:rtl/>
              </w:rPr>
            </w:pPr>
          </w:p>
        </w:tc>
      </w:tr>
      <w:tr w:rsidR="00CC2A45" w:rsidRPr="00D42832" w:rsidTr="00EF1902">
        <w:tc>
          <w:tcPr>
            <w:tcW w:w="646" w:type="dxa"/>
          </w:tcPr>
          <w:p w:rsidR="00CC2A45" w:rsidRPr="00D42832" w:rsidRDefault="00CC2A45" w:rsidP="00CC2A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gridSpan w:val="2"/>
          </w:tcPr>
          <w:p w:rsidR="00CC2A45" w:rsidRPr="00D42832" w:rsidRDefault="00CC2A45" w:rsidP="00F867B2">
            <w:pPr>
              <w:bidi w:val="0"/>
              <w:jc w:val="center"/>
              <w:rPr>
                <w:rFonts w:cs="B Mitra"/>
                <w:b/>
                <w:bCs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</w:rPr>
              <w:t>16618</w:t>
            </w:r>
          </w:p>
        </w:tc>
        <w:tc>
          <w:tcPr>
            <w:tcW w:w="1410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نوریان</w:t>
            </w:r>
          </w:p>
        </w:tc>
        <w:tc>
          <w:tcPr>
            <w:tcW w:w="1414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علی</w:t>
            </w:r>
          </w:p>
        </w:tc>
        <w:tc>
          <w:tcPr>
            <w:tcW w:w="7683" w:type="dxa"/>
          </w:tcPr>
          <w:p w:rsidR="00CC2A45" w:rsidRPr="00D42832" w:rsidRDefault="00CD7FF5" w:rsidP="00F867B2">
            <w:pPr>
              <w:rPr>
                <w:rFonts w:cs="B Mitra"/>
                <w:b/>
                <w:bCs/>
              </w:rPr>
            </w:pPr>
            <w:r w:rsidRPr="00D42832">
              <w:rPr>
                <w:rFonts w:cs="B Mitra" w:hint="cs"/>
                <w:b/>
                <w:bCs/>
                <w:rtl/>
              </w:rPr>
              <w:t>بررسی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اختیار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ولی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فقیه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در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تعطیلی،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تخفیف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و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تبدیل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حدی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از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حدود</w:t>
            </w:r>
            <w:r w:rsidRPr="00D42832">
              <w:rPr>
                <w:rFonts w:cs="B Mitra"/>
                <w:b/>
                <w:bCs/>
                <w:rtl/>
              </w:rPr>
              <w:t xml:space="preserve"> </w:t>
            </w:r>
            <w:r w:rsidRPr="00D42832">
              <w:rPr>
                <w:rFonts w:cs="B Mitra" w:hint="cs"/>
                <w:b/>
                <w:bCs/>
                <w:rtl/>
              </w:rPr>
              <w:t>الهی</w:t>
            </w:r>
          </w:p>
        </w:tc>
        <w:tc>
          <w:tcPr>
            <w:tcW w:w="642" w:type="dxa"/>
          </w:tcPr>
          <w:p w:rsidR="00CC2A45" w:rsidRPr="00D42832" w:rsidRDefault="004211A8" w:rsidP="00CC2A45">
            <w:pPr>
              <w:jc w:val="center"/>
              <w:rPr>
                <w:rFonts w:cs="B Mitra"/>
                <w:b/>
                <w:bCs/>
                <w:rtl/>
              </w:rPr>
            </w:pPr>
            <w:r w:rsidRPr="00D42832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1380" w:type="dxa"/>
          </w:tcPr>
          <w:p w:rsidR="00CC2A45" w:rsidRPr="00D42832" w:rsidRDefault="00C22916" w:rsidP="00CC2A45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25/09/1394</w:t>
            </w:r>
          </w:p>
        </w:tc>
        <w:tc>
          <w:tcPr>
            <w:tcW w:w="851" w:type="dxa"/>
          </w:tcPr>
          <w:p w:rsidR="00CC2A45" w:rsidRPr="00D42832" w:rsidRDefault="00CC2A45" w:rsidP="00CC2A45">
            <w:pPr>
              <w:rPr>
                <w:rFonts w:cs="B Mitra"/>
                <w:b/>
                <w:bCs/>
                <w:rtl/>
              </w:rPr>
            </w:pPr>
          </w:p>
        </w:tc>
      </w:tr>
      <w:tr w:rsidR="00CC2A45" w:rsidRPr="00D42832" w:rsidTr="00EF1902">
        <w:tc>
          <w:tcPr>
            <w:tcW w:w="646" w:type="dxa"/>
          </w:tcPr>
          <w:p w:rsidR="00CC2A45" w:rsidRPr="00D42832" w:rsidRDefault="00CC2A45" w:rsidP="00CC2A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gridSpan w:val="2"/>
          </w:tcPr>
          <w:p w:rsidR="00CC2A45" w:rsidRPr="00D42832" w:rsidRDefault="00CC2A45" w:rsidP="00F867B2">
            <w:pPr>
              <w:bidi w:val="0"/>
              <w:jc w:val="center"/>
              <w:rPr>
                <w:rFonts w:cs="B Mitra"/>
                <w:b/>
                <w:bCs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</w:rPr>
              <w:t>88807</w:t>
            </w:r>
          </w:p>
        </w:tc>
        <w:tc>
          <w:tcPr>
            <w:tcW w:w="1410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طاولی</w:t>
            </w:r>
          </w:p>
        </w:tc>
        <w:tc>
          <w:tcPr>
            <w:tcW w:w="1414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محمدحسین</w:t>
            </w:r>
          </w:p>
        </w:tc>
        <w:tc>
          <w:tcPr>
            <w:tcW w:w="7683" w:type="dxa"/>
          </w:tcPr>
          <w:p w:rsidR="00CC2A45" w:rsidRPr="00D42832" w:rsidRDefault="00CC2A45" w:rsidP="00CC2A45">
            <w:pPr>
              <w:jc w:val="both"/>
              <w:rPr>
                <w:rFonts w:cs="B Mitra"/>
                <w:b/>
                <w:bCs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بررسی فقهی نظر ولی فقیه در تعیین ولی فقیه بعدی و نحوه تاثیر آن در فرآیند تعیین ولی فقیه</w:t>
            </w:r>
          </w:p>
        </w:tc>
        <w:tc>
          <w:tcPr>
            <w:tcW w:w="642" w:type="dxa"/>
          </w:tcPr>
          <w:p w:rsidR="00CC2A45" w:rsidRPr="00D42832" w:rsidRDefault="004211A8" w:rsidP="00CC2A45">
            <w:pPr>
              <w:jc w:val="center"/>
              <w:rPr>
                <w:rFonts w:cs="B Mitra"/>
                <w:b/>
                <w:bCs/>
                <w:rtl/>
              </w:rPr>
            </w:pPr>
            <w:r w:rsidRPr="00D4283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380" w:type="dxa"/>
          </w:tcPr>
          <w:p w:rsidR="00CC2A45" w:rsidRPr="00D42832" w:rsidRDefault="00CC2A45" w:rsidP="00CC2A45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51" w:type="dxa"/>
          </w:tcPr>
          <w:p w:rsidR="00CC2A45" w:rsidRPr="00D42832" w:rsidRDefault="00CC2A45" w:rsidP="00CC2A45">
            <w:pPr>
              <w:rPr>
                <w:rFonts w:cs="B Mitra"/>
                <w:b/>
                <w:bCs/>
                <w:rtl/>
              </w:rPr>
            </w:pPr>
          </w:p>
        </w:tc>
      </w:tr>
      <w:tr w:rsidR="00CC2A45" w:rsidRPr="00D42832" w:rsidTr="00EF1902">
        <w:tc>
          <w:tcPr>
            <w:tcW w:w="646" w:type="dxa"/>
          </w:tcPr>
          <w:p w:rsidR="00CC2A45" w:rsidRPr="00D42832" w:rsidRDefault="00CC2A45" w:rsidP="00CC2A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gridSpan w:val="2"/>
          </w:tcPr>
          <w:p w:rsidR="00CC2A45" w:rsidRPr="00D42832" w:rsidRDefault="00CC2A45" w:rsidP="00F867B2">
            <w:pPr>
              <w:bidi w:val="0"/>
              <w:jc w:val="center"/>
              <w:rPr>
                <w:rFonts w:cs="B Mitra"/>
                <w:b/>
                <w:bCs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</w:rPr>
              <w:t>59913</w:t>
            </w:r>
          </w:p>
        </w:tc>
        <w:tc>
          <w:tcPr>
            <w:tcW w:w="1410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حس</w:t>
            </w:r>
            <w:r w:rsidR="00712CCA">
              <w:rPr>
                <w:rFonts w:ascii="Arial" w:hAnsi="Arial" w:cs="B Mitra"/>
                <w:b/>
                <w:bCs/>
                <w:color w:val="000000"/>
                <w:rtl/>
              </w:rPr>
              <w:t>ن پور</w:t>
            </w:r>
          </w:p>
        </w:tc>
        <w:tc>
          <w:tcPr>
            <w:tcW w:w="1414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مصطفی</w:t>
            </w:r>
          </w:p>
        </w:tc>
        <w:tc>
          <w:tcPr>
            <w:tcW w:w="7683" w:type="dxa"/>
          </w:tcPr>
          <w:p w:rsidR="00CC2A45" w:rsidRPr="00D42832" w:rsidRDefault="00CC2A45" w:rsidP="00CC2A45">
            <w:pPr>
              <w:jc w:val="both"/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بررسی نظربه کشف درتعیین ولی فقیه</w:t>
            </w:r>
          </w:p>
        </w:tc>
        <w:tc>
          <w:tcPr>
            <w:tcW w:w="642" w:type="dxa"/>
          </w:tcPr>
          <w:p w:rsidR="00CC2A45" w:rsidRPr="00D42832" w:rsidRDefault="00BC061F" w:rsidP="00CC2A45">
            <w:pPr>
              <w:jc w:val="center"/>
              <w:rPr>
                <w:rFonts w:cs="B Mitra"/>
                <w:b/>
                <w:bCs/>
                <w:rtl/>
              </w:rPr>
            </w:pPr>
            <w:r w:rsidRPr="00D4283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380" w:type="dxa"/>
          </w:tcPr>
          <w:p w:rsidR="00CC2A45" w:rsidRPr="00D42832" w:rsidRDefault="00CC2A45" w:rsidP="00CC2A45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51" w:type="dxa"/>
          </w:tcPr>
          <w:p w:rsidR="00CC2A45" w:rsidRPr="00D42832" w:rsidRDefault="00CC2A45" w:rsidP="00CC2A45">
            <w:pPr>
              <w:rPr>
                <w:rFonts w:cs="B Mitra"/>
                <w:b/>
                <w:bCs/>
                <w:rtl/>
              </w:rPr>
            </w:pPr>
          </w:p>
        </w:tc>
      </w:tr>
      <w:tr w:rsidR="00CC2A45" w:rsidRPr="00D42832" w:rsidTr="00EF1902">
        <w:tc>
          <w:tcPr>
            <w:tcW w:w="646" w:type="dxa"/>
          </w:tcPr>
          <w:p w:rsidR="00CC2A45" w:rsidRPr="00D42832" w:rsidRDefault="00CC2A45" w:rsidP="00CC2A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gridSpan w:val="2"/>
          </w:tcPr>
          <w:p w:rsidR="00CC2A45" w:rsidRPr="00D42832" w:rsidRDefault="00CC2A45" w:rsidP="00F867B2">
            <w:pPr>
              <w:bidi w:val="0"/>
              <w:jc w:val="center"/>
              <w:rPr>
                <w:rFonts w:cs="B Mitra"/>
                <w:b/>
                <w:bCs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</w:rPr>
              <w:t>64193</w:t>
            </w:r>
          </w:p>
        </w:tc>
        <w:tc>
          <w:tcPr>
            <w:tcW w:w="1410" w:type="dxa"/>
          </w:tcPr>
          <w:p w:rsidR="00CC2A45" w:rsidRPr="00D42832" w:rsidRDefault="00EF1902" w:rsidP="00EF1902">
            <w:pPr>
              <w:rPr>
                <w:rFonts w:cs="B Mitra"/>
                <w:b/>
                <w:bCs/>
                <w:rtl/>
              </w:rPr>
            </w:pPr>
            <w:r>
              <w:rPr>
                <w:rFonts w:ascii="Arial" w:hAnsi="Arial" w:cs="B Mitra"/>
                <w:b/>
                <w:bCs/>
                <w:color w:val="000000"/>
                <w:rtl/>
              </w:rPr>
              <w:t>امراللهی</w:t>
            </w:r>
          </w:p>
        </w:tc>
        <w:tc>
          <w:tcPr>
            <w:tcW w:w="1414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احمد</w:t>
            </w:r>
          </w:p>
        </w:tc>
        <w:tc>
          <w:tcPr>
            <w:tcW w:w="7683" w:type="dxa"/>
          </w:tcPr>
          <w:p w:rsidR="00CC2A45" w:rsidRPr="00D42832" w:rsidRDefault="00CC2A45" w:rsidP="00EF1902">
            <w:pPr>
              <w:jc w:val="both"/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احکام ترتب بر تفویض اختیارات ولی فقیه با تاکید بر نظر امام خمینی(ره) و امام خامنه ای (مدظله العالی)</w:t>
            </w:r>
          </w:p>
        </w:tc>
        <w:tc>
          <w:tcPr>
            <w:tcW w:w="642" w:type="dxa"/>
          </w:tcPr>
          <w:p w:rsidR="00CC2A45" w:rsidRPr="00D42832" w:rsidRDefault="00BC061F" w:rsidP="00CC2A45">
            <w:pPr>
              <w:jc w:val="center"/>
              <w:rPr>
                <w:rFonts w:cs="B Mitra"/>
                <w:b/>
                <w:bCs/>
                <w:rtl/>
              </w:rPr>
            </w:pPr>
            <w:r w:rsidRPr="00D4283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380" w:type="dxa"/>
          </w:tcPr>
          <w:p w:rsidR="00CC2A45" w:rsidRPr="00D42832" w:rsidRDefault="00CC2A45" w:rsidP="00CC2A45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51" w:type="dxa"/>
          </w:tcPr>
          <w:p w:rsidR="00CC2A45" w:rsidRPr="00D42832" w:rsidRDefault="00CC2A45" w:rsidP="00CC2A45">
            <w:pPr>
              <w:rPr>
                <w:rFonts w:cs="B Mitra"/>
                <w:b/>
                <w:bCs/>
                <w:rtl/>
              </w:rPr>
            </w:pPr>
          </w:p>
        </w:tc>
      </w:tr>
      <w:tr w:rsidR="001D165C" w:rsidRPr="00D42832" w:rsidTr="00EF1902">
        <w:trPr>
          <w:gridAfter w:val="7"/>
          <w:wAfter w:w="13629" w:type="dxa"/>
        </w:trPr>
        <w:tc>
          <w:tcPr>
            <w:tcW w:w="646" w:type="dxa"/>
          </w:tcPr>
          <w:p w:rsidR="001D165C" w:rsidRPr="00D42832" w:rsidRDefault="001D165C" w:rsidP="00CC2A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851" w:type="dxa"/>
          </w:tcPr>
          <w:p w:rsidR="001D165C" w:rsidRPr="00D42832" w:rsidRDefault="001D165C" w:rsidP="00CC2A45">
            <w:pPr>
              <w:rPr>
                <w:rFonts w:cs="B Mitra"/>
                <w:b/>
                <w:bCs/>
                <w:rtl/>
              </w:rPr>
            </w:pPr>
            <w:bookmarkStart w:id="0" w:name="_GoBack"/>
            <w:bookmarkEnd w:id="0"/>
          </w:p>
        </w:tc>
      </w:tr>
      <w:tr w:rsidR="00CC2A45" w:rsidRPr="00D42832" w:rsidTr="00EF1902">
        <w:tc>
          <w:tcPr>
            <w:tcW w:w="646" w:type="dxa"/>
          </w:tcPr>
          <w:p w:rsidR="00CC2A45" w:rsidRPr="00D42832" w:rsidRDefault="00CC2A45" w:rsidP="00CC2A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gridSpan w:val="2"/>
          </w:tcPr>
          <w:p w:rsidR="00CC2A45" w:rsidRPr="00D42832" w:rsidRDefault="00CC2A45" w:rsidP="00F867B2">
            <w:pPr>
              <w:bidi w:val="0"/>
              <w:jc w:val="center"/>
              <w:rPr>
                <w:rFonts w:cs="B Mitra"/>
                <w:b/>
                <w:bCs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</w:rPr>
              <w:t>117954</w:t>
            </w:r>
          </w:p>
        </w:tc>
        <w:tc>
          <w:tcPr>
            <w:tcW w:w="1410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فرهادی</w:t>
            </w:r>
          </w:p>
        </w:tc>
        <w:tc>
          <w:tcPr>
            <w:tcW w:w="1414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مجید</w:t>
            </w:r>
          </w:p>
        </w:tc>
        <w:tc>
          <w:tcPr>
            <w:tcW w:w="7683" w:type="dxa"/>
          </w:tcPr>
          <w:p w:rsidR="00CC2A45" w:rsidRPr="00D42832" w:rsidRDefault="00CC2A45" w:rsidP="00CC2A45">
            <w:pPr>
              <w:jc w:val="both"/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بررسی نظریه انتصاب و انتخاب در تعیین</w:t>
            </w:r>
            <w:r w:rsidR="00F867B2">
              <w:rPr>
                <w:rFonts w:ascii="Arial" w:hAnsi="Arial" w:cs="B Mitra"/>
                <w:b/>
                <w:bCs/>
                <w:color w:val="000000"/>
                <w:rtl/>
              </w:rPr>
              <w:t xml:space="preserve"> ولی فقیه از منظر امام خمینی</w:t>
            </w:r>
            <w:r w:rsidR="00F867B2">
              <w:rPr>
                <w:rFonts w:ascii="Arial" w:hAnsi="Arial" w:cs="B Mitra" w:hint="cs"/>
                <w:b/>
                <w:bCs/>
                <w:color w:val="000000"/>
                <w:rtl/>
              </w:rPr>
              <w:t>(</w:t>
            </w: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ره</w:t>
            </w:r>
            <w:r w:rsidR="00F867B2">
              <w:rPr>
                <w:rFonts w:ascii="Arial" w:hAnsi="Arial" w:cs="B Mitra" w:hint="cs"/>
                <w:b/>
                <w:bCs/>
                <w:color w:val="000000"/>
                <w:rtl/>
              </w:rPr>
              <w:t>)</w:t>
            </w:r>
          </w:p>
        </w:tc>
        <w:tc>
          <w:tcPr>
            <w:tcW w:w="642" w:type="dxa"/>
          </w:tcPr>
          <w:p w:rsidR="00CC2A45" w:rsidRPr="00D42832" w:rsidRDefault="00BC061F" w:rsidP="00CC2A45">
            <w:pPr>
              <w:jc w:val="center"/>
              <w:rPr>
                <w:rFonts w:cs="B Mitra"/>
                <w:b/>
                <w:bCs/>
                <w:rtl/>
              </w:rPr>
            </w:pPr>
            <w:r w:rsidRPr="00D4283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380" w:type="dxa"/>
          </w:tcPr>
          <w:p w:rsidR="00CC2A45" w:rsidRPr="00D42832" w:rsidRDefault="00CC2A45" w:rsidP="00CC2A45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51" w:type="dxa"/>
          </w:tcPr>
          <w:p w:rsidR="00CC2A45" w:rsidRPr="00D42832" w:rsidRDefault="00CC2A45" w:rsidP="00CC2A45">
            <w:pPr>
              <w:rPr>
                <w:rFonts w:cs="B Mitra"/>
                <w:b/>
                <w:bCs/>
                <w:rtl/>
              </w:rPr>
            </w:pPr>
          </w:p>
        </w:tc>
      </w:tr>
      <w:tr w:rsidR="00CC2A45" w:rsidRPr="00D42832" w:rsidTr="00EF1902">
        <w:tc>
          <w:tcPr>
            <w:tcW w:w="646" w:type="dxa"/>
          </w:tcPr>
          <w:p w:rsidR="00CC2A45" w:rsidRPr="00D42832" w:rsidRDefault="00CC2A45" w:rsidP="00CC2A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gridSpan w:val="2"/>
          </w:tcPr>
          <w:p w:rsidR="00CC2A45" w:rsidRPr="00D42832" w:rsidRDefault="00CC2A45" w:rsidP="00F867B2">
            <w:pPr>
              <w:bidi w:val="0"/>
              <w:jc w:val="center"/>
              <w:rPr>
                <w:rFonts w:cs="B Mitra"/>
                <w:b/>
                <w:bCs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</w:rPr>
              <w:t>127377</w:t>
            </w:r>
          </w:p>
        </w:tc>
        <w:tc>
          <w:tcPr>
            <w:tcW w:w="1410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داوریان</w:t>
            </w:r>
          </w:p>
        </w:tc>
        <w:tc>
          <w:tcPr>
            <w:tcW w:w="1414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محمود</w:t>
            </w:r>
          </w:p>
        </w:tc>
        <w:tc>
          <w:tcPr>
            <w:tcW w:w="7683" w:type="dxa"/>
          </w:tcPr>
          <w:p w:rsidR="00CC2A45" w:rsidRPr="00D42832" w:rsidRDefault="00CC2A45" w:rsidP="00CC2A45">
            <w:pPr>
              <w:jc w:val="both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بررسی</w:t>
            </w:r>
            <w:r w:rsidRPr="00D42832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</w:t>
            </w: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ماهیت</w:t>
            </w:r>
            <w:r w:rsidRPr="00D42832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</w:t>
            </w: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فقهی</w:t>
            </w:r>
            <w:r w:rsidRPr="00D42832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</w:t>
            </w: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انتصابات</w:t>
            </w:r>
            <w:r w:rsidRPr="00D42832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</w:t>
            </w: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ولی</w:t>
            </w:r>
            <w:r w:rsidRPr="00D42832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</w:t>
            </w: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فقیه</w:t>
            </w:r>
            <w:r w:rsidRPr="00D42832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</w:t>
            </w: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و</w:t>
            </w:r>
            <w:r w:rsidRPr="00D42832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</w:t>
            </w: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آثار</w:t>
            </w:r>
            <w:r w:rsidRPr="00D42832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</w:t>
            </w: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آن</w:t>
            </w:r>
          </w:p>
        </w:tc>
        <w:tc>
          <w:tcPr>
            <w:tcW w:w="642" w:type="dxa"/>
          </w:tcPr>
          <w:p w:rsidR="00CC2A45" w:rsidRPr="00D42832" w:rsidRDefault="00BC061F" w:rsidP="00CC2A45">
            <w:pPr>
              <w:jc w:val="center"/>
              <w:rPr>
                <w:rFonts w:cs="B Mitra"/>
                <w:b/>
                <w:bCs/>
                <w:rtl/>
              </w:rPr>
            </w:pPr>
            <w:r w:rsidRPr="00D4283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380" w:type="dxa"/>
          </w:tcPr>
          <w:p w:rsidR="00CC2A45" w:rsidRPr="00D42832" w:rsidRDefault="00CC2A45" w:rsidP="00CC2A45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51" w:type="dxa"/>
          </w:tcPr>
          <w:p w:rsidR="00CC2A45" w:rsidRPr="00D42832" w:rsidRDefault="00CC2A45" w:rsidP="00CC2A45">
            <w:pPr>
              <w:rPr>
                <w:rFonts w:cs="B Mitra"/>
                <w:b/>
                <w:bCs/>
                <w:rtl/>
              </w:rPr>
            </w:pPr>
          </w:p>
        </w:tc>
      </w:tr>
      <w:tr w:rsidR="00CC2A45" w:rsidRPr="00D42832" w:rsidTr="00EF1902">
        <w:tc>
          <w:tcPr>
            <w:tcW w:w="646" w:type="dxa"/>
          </w:tcPr>
          <w:p w:rsidR="00CC2A45" w:rsidRPr="00D42832" w:rsidRDefault="00CC2A45" w:rsidP="00CC2A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1100" w:type="dxa"/>
            <w:gridSpan w:val="2"/>
          </w:tcPr>
          <w:p w:rsidR="00CC2A45" w:rsidRPr="00D42832" w:rsidRDefault="00CC2A45" w:rsidP="00F867B2">
            <w:pPr>
              <w:bidi w:val="0"/>
              <w:jc w:val="center"/>
              <w:rPr>
                <w:rFonts w:cs="B Mitra"/>
                <w:b/>
                <w:bCs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</w:rPr>
              <w:t>27476</w:t>
            </w:r>
          </w:p>
        </w:tc>
        <w:tc>
          <w:tcPr>
            <w:tcW w:w="1410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مزروعی کاشانی</w:t>
            </w:r>
          </w:p>
        </w:tc>
        <w:tc>
          <w:tcPr>
            <w:tcW w:w="1414" w:type="dxa"/>
          </w:tcPr>
          <w:p w:rsidR="00CC2A45" w:rsidRPr="00D42832" w:rsidRDefault="00CC2A45" w:rsidP="00F867B2">
            <w:pPr>
              <w:rPr>
                <w:rFonts w:cs="B Mitra"/>
                <w:b/>
                <w:bCs/>
                <w:rtl/>
              </w:rPr>
            </w:pPr>
            <w:r w:rsidRPr="00D42832">
              <w:rPr>
                <w:rFonts w:ascii="Arial" w:hAnsi="Arial" w:cs="B Mitra"/>
                <w:b/>
                <w:bCs/>
                <w:color w:val="000000"/>
                <w:rtl/>
              </w:rPr>
              <w:t>علیرضا</w:t>
            </w:r>
          </w:p>
        </w:tc>
        <w:tc>
          <w:tcPr>
            <w:tcW w:w="7683" w:type="dxa"/>
          </w:tcPr>
          <w:p w:rsidR="00CC2A45" w:rsidRPr="00D42832" w:rsidRDefault="00CC2A45" w:rsidP="00CC2A45">
            <w:pPr>
              <w:jc w:val="both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ماهیت،</w:t>
            </w:r>
            <w:r w:rsidRPr="00D42832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</w:t>
            </w: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احکام</w:t>
            </w:r>
            <w:r w:rsidRPr="00D42832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</w:t>
            </w: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و</w:t>
            </w:r>
            <w:r w:rsidRPr="00D42832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</w:t>
            </w: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شرائط</w:t>
            </w:r>
            <w:r w:rsidRPr="00D42832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</w:t>
            </w: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حق</w:t>
            </w:r>
            <w:r w:rsidRPr="00D42832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</w:t>
            </w: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تقاص</w:t>
            </w:r>
            <w:r w:rsidRPr="00D42832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</w:t>
            </w: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و</w:t>
            </w:r>
            <w:r w:rsidRPr="00D42832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</w:t>
            </w: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محدوده</w:t>
            </w:r>
            <w:r w:rsidRPr="00D42832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</w:t>
            </w: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اعمال</w:t>
            </w:r>
            <w:r w:rsidRPr="00D42832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</w:t>
            </w: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آن</w:t>
            </w:r>
            <w:r w:rsidRPr="00D42832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</w:t>
            </w: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در</w:t>
            </w:r>
            <w:r w:rsidRPr="00D42832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</w:t>
            </w: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عصر</w:t>
            </w:r>
            <w:r w:rsidRPr="00D42832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</w:t>
            </w: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حاکمیت</w:t>
            </w:r>
            <w:r w:rsidRPr="00D42832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</w:t>
            </w: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ولی</w:t>
            </w:r>
            <w:r w:rsidRPr="00D42832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</w:t>
            </w:r>
            <w:r w:rsidRPr="00D42832">
              <w:rPr>
                <w:rFonts w:ascii="Times New Roman" w:eastAsia="Times New Roman" w:hAnsi="Times New Roman" w:cs="B Mitra" w:hint="cs"/>
                <w:b/>
                <w:bCs/>
                <w:rtl/>
              </w:rPr>
              <w:t>فقیه</w:t>
            </w:r>
          </w:p>
        </w:tc>
        <w:tc>
          <w:tcPr>
            <w:tcW w:w="642" w:type="dxa"/>
          </w:tcPr>
          <w:p w:rsidR="00CC2A45" w:rsidRPr="00D42832" w:rsidRDefault="00BC061F" w:rsidP="00CC2A45">
            <w:pPr>
              <w:jc w:val="center"/>
              <w:rPr>
                <w:rFonts w:cs="B Mitra"/>
                <w:b/>
                <w:bCs/>
                <w:rtl/>
              </w:rPr>
            </w:pPr>
            <w:r w:rsidRPr="00D4283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380" w:type="dxa"/>
          </w:tcPr>
          <w:p w:rsidR="00CC2A45" w:rsidRPr="00D42832" w:rsidRDefault="00CC2A45" w:rsidP="00CC2A45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51" w:type="dxa"/>
          </w:tcPr>
          <w:p w:rsidR="00CC2A45" w:rsidRPr="00D42832" w:rsidRDefault="00CC2A45" w:rsidP="00CC2A45">
            <w:pPr>
              <w:rPr>
                <w:rFonts w:cs="B Mitra"/>
                <w:b/>
                <w:bCs/>
                <w:rtl/>
              </w:rPr>
            </w:pPr>
          </w:p>
        </w:tc>
      </w:tr>
    </w:tbl>
    <w:p w:rsidR="00802244" w:rsidRDefault="00D867B4">
      <w:pPr>
        <w:rPr>
          <w:rtl/>
        </w:rPr>
      </w:pPr>
      <w:r>
        <w:rPr>
          <w:rtl/>
        </w:rPr>
        <w:tab/>
      </w:r>
    </w:p>
    <w:sectPr w:rsidR="00802244" w:rsidSect="00E21392">
      <w:headerReference w:type="default" r:id="rId8"/>
      <w:footerReference w:type="default" r:id="rId9"/>
      <w:pgSz w:w="16838" w:h="11906" w:orient="landscape"/>
      <w:pgMar w:top="851" w:right="851" w:bottom="1134" w:left="85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65F" w:rsidRDefault="006B265F" w:rsidP="009E02A0">
      <w:pPr>
        <w:spacing w:after="0" w:line="240" w:lineRule="auto"/>
      </w:pPr>
      <w:r>
        <w:separator/>
      </w:r>
    </w:p>
  </w:endnote>
  <w:endnote w:type="continuationSeparator" w:id="0">
    <w:p w:rsidR="006B265F" w:rsidRDefault="006B265F" w:rsidP="009E0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817459926"/>
      <w:docPartObj>
        <w:docPartGallery w:val="Page Numbers (Bottom of Page)"/>
        <w:docPartUnique/>
      </w:docPartObj>
    </w:sdtPr>
    <w:sdtEndPr>
      <w:rPr>
        <w:b/>
        <w:bCs/>
        <w:noProof/>
        <w:sz w:val="30"/>
        <w:szCs w:val="30"/>
      </w:rPr>
    </w:sdtEndPr>
    <w:sdtContent>
      <w:p w:rsidR="0060013D" w:rsidRPr="0060013D" w:rsidRDefault="0060013D">
        <w:pPr>
          <w:pStyle w:val="Footer"/>
          <w:jc w:val="center"/>
          <w:rPr>
            <w:b/>
            <w:bCs/>
            <w:sz w:val="30"/>
            <w:szCs w:val="30"/>
          </w:rPr>
        </w:pPr>
        <w:r w:rsidRPr="0060013D">
          <w:rPr>
            <w:b/>
            <w:bCs/>
            <w:sz w:val="30"/>
            <w:szCs w:val="30"/>
          </w:rPr>
          <w:fldChar w:fldCharType="begin"/>
        </w:r>
        <w:r w:rsidRPr="0060013D">
          <w:rPr>
            <w:b/>
            <w:bCs/>
            <w:sz w:val="30"/>
            <w:szCs w:val="30"/>
          </w:rPr>
          <w:instrText xml:space="preserve"> PAGE   \* MERGEFORMAT </w:instrText>
        </w:r>
        <w:r w:rsidRPr="0060013D">
          <w:rPr>
            <w:b/>
            <w:bCs/>
            <w:sz w:val="30"/>
            <w:szCs w:val="30"/>
          </w:rPr>
          <w:fldChar w:fldCharType="separate"/>
        </w:r>
        <w:r w:rsidR="006B265F">
          <w:rPr>
            <w:b/>
            <w:bCs/>
            <w:noProof/>
            <w:sz w:val="30"/>
            <w:szCs w:val="30"/>
            <w:rtl/>
          </w:rPr>
          <w:t>1</w:t>
        </w:r>
        <w:r w:rsidRPr="0060013D">
          <w:rPr>
            <w:b/>
            <w:bCs/>
            <w:noProof/>
            <w:sz w:val="30"/>
            <w:szCs w:val="30"/>
          </w:rPr>
          <w:fldChar w:fldCharType="end"/>
        </w:r>
      </w:p>
    </w:sdtContent>
  </w:sdt>
  <w:p w:rsidR="0060013D" w:rsidRDefault="006001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65F" w:rsidRDefault="006B265F" w:rsidP="009E02A0">
      <w:pPr>
        <w:spacing w:after="0" w:line="240" w:lineRule="auto"/>
      </w:pPr>
      <w:r>
        <w:separator/>
      </w:r>
    </w:p>
  </w:footnote>
  <w:footnote w:type="continuationSeparator" w:id="0">
    <w:p w:rsidR="006B265F" w:rsidRDefault="006B265F" w:rsidP="009E0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2A0" w:rsidRPr="009E02A0" w:rsidRDefault="009E02A0" w:rsidP="00D82AA3">
    <w:pPr>
      <w:pStyle w:val="Header"/>
      <w:jc w:val="center"/>
      <w:rPr>
        <w:rFonts w:cs="B Titr"/>
        <w:b/>
        <w:bCs/>
        <w:sz w:val="24"/>
        <w:szCs w:val="24"/>
        <w:rtl/>
      </w:rPr>
    </w:pPr>
    <w:r w:rsidRPr="009E02A0">
      <w:rPr>
        <w:rFonts w:cs="B Titr" w:hint="cs"/>
        <w:b/>
        <w:bCs/>
        <w:sz w:val="24"/>
        <w:szCs w:val="24"/>
        <w:rtl/>
      </w:rPr>
      <w:t xml:space="preserve">لیست موضوعات </w:t>
    </w:r>
    <w:r>
      <w:rPr>
        <w:rFonts w:cs="B Titr" w:hint="cs"/>
        <w:b/>
        <w:bCs/>
        <w:sz w:val="24"/>
        <w:szCs w:val="24"/>
        <w:rtl/>
      </w:rPr>
      <w:t xml:space="preserve">رساله های علمی </w:t>
    </w:r>
    <w:r w:rsidRPr="009E02A0">
      <w:rPr>
        <w:rFonts w:cs="B Titr" w:hint="cs"/>
        <w:b/>
        <w:bCs/>
        <w:sz w:val="24"/>
        <w:szCs w:val="24"/>
        <w:rtl/>
      </w:rPr>
      <w:t>با کلیدواژه «</w:t>
    </w:r>
    <w:r w:rsidR="00D82AA3">
      <w:rPr>
        <w:rFonts w:cs="B Titr" w:hint="cs"/>
        <w:b/>
        <w:bCs/>
        <w:sz w:val="24"/>
        <w:szCs w:val="24"/>
        <w:rtl/>
      </w:rPr>
      <w:t>ولی فقیه</w:t>
    </w:r>
    <w:r w:rsidRPr="009E02A0">
      <w:rPr>
        <w:rFonts w:cs="B Titr" w:hint="cs"/>
        <w:b/>
        <w:bCs/>
        <w:sz w:val="24"/>
        <w:szCs w:val="24"/>
        <w:rtl/>
      </w:rPr>
      <w:t>»</w:t>
    </w:r>
  </w:p>
  <w:p w:rsidR="009E02A0" w:rsidRPr="00956090" w:rsidRDefault="009E02A0" w:rsidP="009E02A0">
    <w:pPr>
      <w:pStyle w:val="Header"/>
      <w:rPr>
        <w:sz w:val="4"/>
        <w:szCs w:val="4"/>
        <w:rtl/>
      </w:rPr>
    </w:pPr>
  </w:p>
  <w:tbl>
    <w:tblPr>
      <w:tblStyle w:val="TableGrid"/>
      <w:bidiVisual/>
      <w:tblW w:w="15127" w:type="dxa"/>
      <w:tblLook w:val="04A0" w:firstRow="1" w:lastRow="0" w:firstColumn="1" w:lastColumn="0" w:noHBand="0" w:noVBand="1"/>
    </w:tblPr>
    <w:tblGrid>
      <w:gridCol w:w="666"/>
      <w:gridCol w:w="1063"/>
      <w:gridCol w:w="1399"/>
      <w:gridCol w:w="1410"/>
      <w:gridCol w:w="7679"/>
      <w:gridCol w:w="659"/>
      <w:gridCol w:w="1355"/>
      <w:gridCol w:w="896"/>
    </w:tblGrid>
    <w:tr w:rsidR="00D82AA3" w:rsidRPr="00E45ECA" w:rsidTr="00D82AA3">
      <w:tc>
        <w:tcPr>
          <w:tcW w:w="666" w:type="dxa"/>
          <w:shd w:val="clear" w:color="auto" w:fill="8DB3E2" w:themeFill="text2" w:themeFillTint="66"/>
        </w:tcPr>
        <w:p w:rsidR="009E02A0" w:rsidRPr="00E45ECA" w:rsidRDefault="009E02A0" w:rsidP="009E02A0">
          <w:pPr>
            <w:jc w:val="both"/>
            <w:rPr>
              <w:rFonts w:cs="B Mitra"/>
              <w:b/>
              <w:bCs/>
              <w:sz w:val="24"/>
              <w:szCs w:val="24"/>
              <w:rtl/>
            </w:rPr>
          </w:pPr>
          <w:r>
            <w:rPr>
              <w:rFonts w:cs="B Mitra" w:hint="cs"/>
              <w:b/>
              <w:bCs/>
              <w:sz w:val="24"/>
              <w:szCs w:val="24"/>
              <w:rtl/>
            </w:rPr>
            <w:t>ردیف</w:t>
          </w:r>
        </w:p>
      </w:tc>
      <w:tc>
        <w:tcPr>
          <w:tcW w:w="1063" w:type="dxa"/>
          <w:shd w:val="clear" w:color="auto" w:fill="8DB3E2" w:themeFill="text2" w:themeFillTint="66"/>
        </w:tcPr>
        <w:p w:rsidR="009E02A0" w:rsidRPr="00E45ECA" w:rsidRDefault="009E02A0" w:rsidP="009E02A0">
          <w:pPr>
            <w:jc w:val="center"/>
            <w:rPr>
              <w:rFonts w:cs="B Mitra"/>
              <w:b/>
              <w:bCs/>
              <w:sz w:val="24"/>
              <w:szCs w:val="24"/>
              <w:rtl/>
            </w:rPr>
          </w:pPr>
          <w:r>
            <w:rPr>
              <w:rFonts w:cs="B Mitra" w:hint="cs"/>
              <w:b/>
              <w:bCs/>
              <w:sz w:val="24"/>
              <w:szCs w:val="24"/>
              <w:rtl/>
            </w:rPr>
            <w:t>پ. مرکز</w:t>
          </w:r>
        </w:p>
      </w:tc>
      <w:tc>
        <w:tcPr>
          <w:tcW w:w="1399" w:type="dxa"/>
          <w:shd w:val="clear" w:color="auto" w:fill="8DB3E2" w:themeFill="text2" w:themeFillTint="66"/>
        </w:tcPr>
        <w:p w:rsidR="009E02A0" w:rsidRPr="00E45ECA" w:rsidRDefault="009E02A0" w:rsidP="009E02A0">
          <w:pPr>
            <w:jc w:val="center"/>
            <w:rPr>
              <w:rFonts w:cs="B Mitra"/>
              <w:b/>
              <w:bCs/>
              <w:sz w:val="24"/>
              <w:szCs w:val="24"/>
              <w:rtl/>
            </w:rPr>
          </w:pPr>
          <w:r>
            <w:rPr>
              <w:rFonts w:cs="B Mitra" w:hint="cs"/>
              <w:b/>
              <w:bCs/>
              <w:sz w:val="24"/>
              <w:szCs w:val="24"/>
              <w:rtl/>
            </w:rPr>
            <w:t>نام خانوادگی</w:t>
          </w:r>
        </w:p>
      </w:tc>
      <w:tc>
        <w:tcPr>
          <w:tcW w:w="1410" w:type="dxa"/>
          <w:shd w:val="clear" w:color="auto" w:fill="8DB3E2" w:themeFill="text2" w:themeFillTint="66"/>
        </w:tcPr>
        <w:p w:rsidR="009E02A0" w:rsidRPr="00E45ECA" w:rsidRDefault="009E02A0" w:rsidP="009E02A0">
          <w:pPr>
            <w:jc w:val="center"/>
            <w:rPr>
              <w:rFonts w:cs="B Mitra"/>
              <w:b/>
              <w:bCs/>
              <w:sz w:val="24"/>
              <w:szCs w:val="24"/>
              <w:rtl/>
            </w:rPr>
          </w:pPr>
          <w:r>
            <w:rPr>
              <w:rFonts w:cs="B Mitra" w:hint="cs"/>
              <w:b/>
              <w:bCs/>
              <w:sz w:val="24"/>
              <w:szCs w:val="24"/>
              <w:rtl/>
            </w:rPr>
            <w:t>نام</w:t>
          </w:r>
        </w:p>
      </w:tc>
      <w:tc>
        <w:tcPr>
          <w:tcW w:w="7679" w:type="dxa"/>
          <w:shd w:val="clear" w:color="auto" w:fill="8DB3E2" w:themeFill="text2" w:themeFillTint="66"/>
        </w:tcPr>
        <w:p w:rsidR="009E02A0" w:rsidRPr="00E45ECA" w:rsidRDefault="009E02A0" w:rsidP="009E02A0">
          <w:pPr>
            <w:jc w:val="center"/>
            <w:rPr>
              <w:rFonts w:cs="B Mitra"/>
              <w:b/>
              <w:bCs/>
              <w:sz w:val="24"/>
              <w:szCs w:val="24"/>
              <w:rtl/>
            </w:rPr>
          </w:pPr>
          <w:r>
            <w:rPr>
              <w:rFonts w:cs="B Mitra" w:hint="cs"/>
              <w:b/>
              <w:bCs/>
              <w:sz w:val="24"/>
              <w:szCs w:val="24"/>
              <w:rtl/>
            </w:rPr>
            <w:t>موضوع</w:t>
          </w:r>
        </w:p>
      </w:tc>
      <w:tc>
        <w:tcPr>
          <w:tcW w:w="659" w:type="dxa"/>
          <w:shd w:val="clear" w:color="auto" w:fill="8DB3E2" w:themeFill="text2" w:themeFillTint="66"/>
        </w:tcPr>
        <w:p w:rsidR="009E02A0" w:rsidRPr="00E45ECA" w:rsidRDefault="009E02A0" w:rsidP="009E02A0">
          <w:pPr>
            <w:jc w:val="center"/>
            <w:rPr>
              <w:rFonts w:cs="B Mitra"/>
              <w:b/>
              <w:bCs/>
              <w:sz w:val="24"/>
              <w:szCs w:val="24"/>
              <w:rtl/>
            </w:rPr>
          </w:pPr>
          <w:r>
            <w:rPr>
              <w:rFonts w:cs="B Mitra" w:hint="cs"/>
              <w:b/>
              <w:bCs/>
              <w:sz w:val="24"/>
              <w:szCs w:val="24"/>
              <w:rtl/>
            </w:rPr>
            <w:t>سطح</w:t>
          </w:r>
        </w:p>
      </w:tc>
      <w:tc>
        <w:tcPr>
          <w:tcW w:w="1355" w:type="dxa"/>
          <w:shd w:val="clear" w:color="auto" w:fill="8DB3E2" w:themeFill="text2" w:themeFillTint="66"/>
        </w:tcPr>
        <w:p w:rsidR="009E02A0" w:rsidRPr="00E45ECA" w:rsidRDefault="00D82AA3" w:rsidP="009E02A0">
          <w:pPr>
            <w:jc w:val="center"/>
            <w:rPr>
              <w:rFonts w:cs="B Mitra"/>
              <w:b/>
              <w:bCs/>
              <w:sz w:val="24"/>
              <w:szCs w:val="24"/>
              <w:rtl/>
            </w:rPr>
          </w:pPr>
          <w:r>
            <w:rPr>
              <w:rFonts w:cs="B Mitra" w:hint="cs"/>
              <w:b/>
              <w:bCs/>
              <w:sz w:val="24"/>
              <w:szCs w:val="24"/>
              <w:rtl/>
            </w:rPr>
            <w:t>صدور مدرک</w:t>
          </w:r>
        </w:p>
      </w:tc>
      <w:tc>
        <w:tcPr>
          <w:tcW w:w="896" w:type="dxa"/>
          <w:shd w:val="clear" w:color="auto" w:fill="8DB3E2" w:themeFill="text2" w:themeFillTint="66"/>
        </w:tcPr>
        <w:p w:rsidR="009E02A0" w:rsidRPr="00E45ECA" w:rsidRDefault="009E02A0" w:rsidP="009E02A0">
          <w:pPr>
            <w:rPr>
              <w:rFonts w:cs="B Mitra"/>
              <w:b/>
              <w:bCs/>
              <w:sz w:val="24"/>
              <w:szCs w:val="24"/>
              <w:rtl/>
            </w:rPr>
          </w:pPr>
        </w:p>
      </w:tc>
    </w:tr>
  </w:tbl>
  <w:p w:rsidR="009E02A0" w:rsidRPr="009E02A0" w:rsidRDefault="009E02A0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E1276"/>
    <w:multiLevelType w:val="hybridMultilevel"/>
    <w:tmpl w:val="C7849388"/>
    <w:lvl w:ilvl="0" w:tplc="58401656">
      <w:start w:val="1"/>
      <w:numFmt w:val="decimal"/>
      <w:lvlText w:val="%1"/>
      <w:lvlJc w:val="center"/>
      <w:pPr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392"/>
    <w:rsid w:val="001375EF"/>
    <w:rsid w:val="001D165C"/>
    <w:rsid w:val="002362DF"/>
    <w:rsid w:val="002951FE"/>
    <w:rsid w:val="002B7EE3"/>
    <w:rsid w:val="003D5E6C"/>
    <w:rsid w:val="00417EFD"/>
    <w:rsid w:val="004211A8"/>
    <w:rsid w:val="00495E17"/>
    <w:rsid w:val="00563D00"/>
    <w:rsid w:val="0060013D"/>
    <w:rsid w:val="006713D0"/>
    <w:rsid w:val="00693F4C"/>
    <w:rsid w:val="006B265F"/>
    <w:rsid w:val="00712CCA"/>
    <w:rsid w:val="00746C56"/>
    <w:rsid w:val="00797B19"/>
    <w:rsid w:val="008D256F"/>
    <w:rsid w:val="008E25A3"/>
    <w:rsid w:val="008E36E0"/>
    <w:rsid w:val="00956090"/>
    <w:rsid w:val="009E02A0"/>
    <w:rsid w:val="009F5D73"/>
    <w:rsid w:val="00AE01A2"/>
    <w:rsid w:val="00BC061F"/>
    <w:rsid w:val="00C22916"/>
    <w:rsid w:val="00CC1869"/>
    <w:rsid w:val="00CC2A45"/>
    <w:rsid w:val="00CC426D"/>
    <w:rsid w:val="00CD7FF5"/>
    <w:rsid w:val="00D42832"/>
    <w:rsid w:val="00D82AA3"/>
    <w:rsid w:val="00D867B4"/>
    <w:rsid w:val="00DE718E"/>
    <w:rsid w:val="00E21392"/>
    <w:rsid w:val="00E45ECA"/>
    <w:rsid w:val="00EA218A"/>
    <w:rsid w:val="00EF1902"/>
    <w:rsid w:val="00EF261E"/>
    <w:rsid w:val="00F71E78"/>
    <w:rsid w:val="00F867B2"/>
    <w:rsid w:val="00F8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1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5D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02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2A0"/>
  </w:style>
  <w:style w:type="paragraph" w:styleId="Footer">
    <w:name w:val="footer"/>
    <w:basedOn w:val="Normal"/>
    <w:link w:val="FooterChar"/>
    <w:uiPriority w:val="99"/>
    <w:unhideWhenUsed/>
    <w:rsid w:val="009E02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2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1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5D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02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2A0"/>
  </w:style>
  <w:style w:type="paragraph" w:styleId="Footer">
    <w:name w:val="footer"/>
    <w:basedOn w:val="Normal"/>
    <w:link w:val="FooterChar"/>
    <w:uiPriority w:val="99"/>
    <w:unhideWhenUsed/>
    <w:rsid w:val="009E02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6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عبدالعزیز دشتی</dc:creator>
  <cp:keywords/>
  <dc:description/>
  <cp:lastModifiedBy>یوسف شعبانعلی</cp:lastModifiedBy>
  <cp:revision>6</cp:revision>
  <dcterms:created xsi:type="dcterms:W3CDTF">2020-09-28T07:04:00Z</dcterms:created>
  <dcterms:modified xsi:type="dcterms:W3CDTF">2020-10-14T06:54:00Z</dcterms:modified>
</cp:coreProperties>
</file>