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بِسْمِ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اللَّهِ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الرَّحْمَنِ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الرَّحِیمِ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السَّلاَمُ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عَلَى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مَهْدِيِّ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الْأُمَمِ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وَ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جَامِعِ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الْكَلِم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موضوع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امروز</w:t>
      </w:r>
      <w:r w:rsidRPr="0017361C">
        <w:rPr>
          <w:rFonts w:cs="B Roya"/>
          <w:b/>
          <w:bCs/>
          <w:sz w:val="28"/>
          <w:szCs w:val="28"/>
          <w:rtl/>
        </w:rPr>
        <w:t>: «</w:t>
      </w:r>
      <w:r w:rsidRPr="0017361C">
        <w:rPr>
          <w:rFonts w:cs="B Roya" w:hint="cs"/>
          <w:b/>
          <w:bCs/>
          <w:sz w:val="28"/>
          <w:szCs w:val="28"/>
          <w:rtl/>
        </w:rPr>
        <w:t>آیات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المهدی</w:t>
      </w:r>
      <w:r w:rsidRPr="0017361C">
        <w:rPr>
          <w:rFonts w:cs="B Roya"/>
          <w:b/>
          <w:bCs/>
          <w:sz w:val="28"/>
          <w:szCs w:val="28"/>
          <w:rtl/>
        </w:rPr>
        <w:t xml:space="preserve"> ٨» 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روز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>
        <w:rPr>
          <w:rFonts w:cs="B Roya" w:hint="cs"/>
          <w:b/>
          <w:bCs/>
          <w:sz w:val="28"/>
          <w:szCs w:val="28"/>
          <w:rtl/>
        </w:rPr>
        <w:t>دوشنبه: 122/01/1401</w:t>
      </w:r>
      <w:bookmarkStart w:id="0" w:name="_GoBack"/>
      <w:bookmarkEnd w:id="0"/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ascii="MS Mincho" w:eastAsia="MS Mincho" w:hAnsi="MS Mincho" w:cs="MS Mincho" w:hint="eastAsia"/>
          <w:b/>
          <w:bCs/>
          <w:sz w:val="28"/>
          <w:szCs w:val="28"/>
          <w:rtl/>
        </w:rPr>
        <w:t>✍</w:t>
      </w:r>
      <w:r w:rsidRPr="0017361C">
        <w:rPr>
          <w:rFonts w:ascii="Calibri" w:hAnsi="Calibri" w:cs="Calibri"/>
          <w:b/>
          <w:bCs/>
          <w:sz w:val="28"/>
          <w:szCs w:val="28"/>
        </w:rPr>
        <w:t>️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مناسبت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روز</w:t>
      </w:r>
      <w:r w:rsidRPr="0017361C">
        <w:rPr>
          <w:rFonts w:cs="B Roya"/>
          <w:b/>
          <w:bCs/>
          <w:sz w:val="28"/>
          <w:szCs w:val="28"/>
          <w:rtl/>
        </w:rPr>
        <w:t xml:space="preserve">: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نهمین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ماه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مبارک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رمضان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قرار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داریم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امروز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نیز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یکی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دیگر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آیات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المهدی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قرآن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کریم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می‌پردازیم</w:t>
      </w:r>
      <w:r w:rsidRPr="0017361C">
        <w:rPr>
          <w:rFonts w:cs="B Roya"/>
          <w:b/>
          <w:bCs/>
          <w:sz w:val="28"/>
          <w:szCs w:val="28"/>
          <w:rtl/>
        </w:rPr>
        <w:t>: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ascii="Segoe UI Symbol" w:hAnsi="Segoe UI Symbol" w:cs="B Roya"/>
          <w:b/>
          <w:bCs/>
          <w:sz w:val="28"/>
          <w:szCs w:val="28"/>
        </w:rPr>
        <w:t>💠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يا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أَيُّهَا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الَّذينَ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آمَنُوا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اتَّقُوا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اللَّهَ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وَ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كُونُوا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مَعَ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الصَّادِقينَ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>: «</w:t>
      </w:r>
      <w:r w:rsidRPr="0017361C">
        <w:rPr>
          <w:rFonts w:cs="B Roya" w:hint="cs"/>
          <w:b/>
          <w:bCs/>
          <w:sz w:val="28"/>
          <w:szCs w:val="28"/>
          <w:rtl/>
        </w:rPr>
        <w:t>ای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کسانی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ایمان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آورده‌اید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  <w:r w:rsidRPr="0017361C">
        <w:rPr>
          <w:rFonts w:cs="B Roya" w:hint="cs"/>
          <w:b/>
          <w:bCs/>
          <w:sz w:val="28"/>
          <w:szCs w:val="28"/>
          <w:rtl/>
        </w:rPr>
        <w:t>تقوا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داشته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گناهان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بپرهیزید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راستگویان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باشید</w:t>
      </w:r>
      <w:r w:rsidRPr="0017361C">
        <w:rPr>
          <w:rFonts w:cs="B Roya"/>
          <w:b/>
          <w:bCs/>
          <w:sz w:val="28"/>
          <w:szCs w:val="28"/>
          <w:rtl/>
        </w:rPr>
        <w:t>.»  (</w:t>
      </w:r>
      <w:r w:rsidRPr="0017361C">
        <w:rPr>
          <w:rFonts w:cs="B Roya" w:hint="cs"/>
          <w:b/>
          <w:bCs/>
          <w:sz w:val="28"/>
          <w:szCs w:val="28"/>
          <w:rtl/>
        </w:rPr>
        <w:t>توبه</w:t>
      </w:r>
      <w:r w:rsidRPr="0017361C">
        <w:rPr>
          <w:rFonts w:cs="B Roya"/>
          <w:b/>
          <w:bCs/>
          <w:sz w:val="28"/>
          <w:szCs w:val="28"/>
          <w:rtl/>
        </w:rPr>
        <w:t xml:space="preserve">/١١٩)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 xml:space="preserve">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خداوند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مؤمنین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تأکید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می‌فرماید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باید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اصل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رعایت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کنند؛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اولاً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تقوا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داشته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باشند،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ثانیاً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باشند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 xml:space="preserve">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واژه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جمعِ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ماده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صدق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لغت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معنای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مطابقت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قول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عمل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واقع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حقیقت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لذا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گفتاری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واقعیت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خارجی،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مطابقت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دارد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گفتار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صادقانه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می‌گویند؛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مراد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تنها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گفتار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نیست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  <w:r w:rsidRPr="0017361C">
        <w:rPr>
          <w:rFonts w:cs="B Roya" w:hint="cs"/>
          <w:b/>
          <w:bCs/>
          <w:sz w:val="28"/>
          <w:szCs w:val="28"/>
          <w:rtl/>
        </w:rPr>
        <w:t>بلکه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صداقت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جانبه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لذا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 w:hint="cs"/>
          <w:b/>
          <w:bCs/>
          <w:sz w:val="28"/>
          <w:szCs w:val="28"/>
          <w:rtl/>
        </w:rPr>
        <w:t>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بصورت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مطلق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به‌کار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رفته،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یعنی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کسی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جهات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نوع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صداقت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lastRenderedPageBreak/>
        <w:t>تنها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شامل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کسانی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می‌شود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درای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مقام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عصمت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باشند،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زیرا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باید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هرگونه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دروغ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صداقتی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کلام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عمل،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مصون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مُبرّی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باشند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ascii="MS Mincho" w:eastAsia="MS Mincho" w:hAnsi="MS Mincho" w:cs="MS Mincho" w:hint="eastAsia"/>
          <w:b/>
          <w:bCs/>
          <w:sz w:val="28"/>
          <w:szCs w:val="28"/>
          <w:rtl/>
        </w:rPr>
        <w:t>✍</w:t>
      </w:r>
      <w:r w:rsidRPr="0017361C">
        <w:rPr>
          <w:rFonts w:ascii="Calibri" w:hAnsi="Calibri" w:cs="Calibri"/>
          <w:b/>
          <w:bCs/>
          <w:sz w:val="28"/>
          <w:szCs w:val="28"/>
        </w:rPr>
        <w:t>️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لذا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مفسرین،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آیات‌المهدی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به‌شمار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آورده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مصداق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حاضر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تنها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نمونه‌ی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انسان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کامل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معصوم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حضرت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مهدی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عج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دانسته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دستور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خداوند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برای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دستور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حضرات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معصومین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زمان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عج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دانسته‌اند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زمینه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احادیث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متعددی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کتب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شیعه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سنی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ذیل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اشاره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نموده‌اند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مراد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رسول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اکرم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اهل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ایشان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هستند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[</w:t>
      </w:r>
      <w:r w:rsidRPr="0017361C">
        <w:rPr>
          <w:rFonts w:cs="B Roya" w:hint="cs"/>
          <w:b/>
          <w:bCs/>
          <w:sz w:val="28"/>
          <w:szCs w:val="28"/>
          <w:rtl/>
        </w:rPr>
        <w:t>شواهد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التنزیل،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</w:t>
      </w:r>
      <w:r w:rsidRPr="0017361C">
        <w:rPr>
          <w:rFonts w:cs="B Roya"/>
          <w:b/>
          <w:bCs/>
          <w:sz w:val="28"/>
          <w:szCs w:val="28"/>
          <w:rtl/>
        </w:rPr>
        <w:t>۱</w:t>
      </w:r>
      <w:r w:rsidRPr="0017361C">
        <w:rPr>
          <w:rFonts w:cs="B Roya" w:hint="cs"/>
          <w:b/>
          <w:bCs/>
          <w:sz w:val="28"/>
          <w:szCs w:val="28"/>
          <w:rtl/>
        </w:rPr>
        <w:t>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>۲۶۲]</w:t>
      </w:r>
      <w:r w:rsidRPr="0017361C">
        <w:rPr>
          <w:rFonts w:cs="B Roya" w:hint="cs"/>
          <w:b/>
          <w:bCs/>
          <w:sz w:val="28"/>
          <w:szCs w:val="28"/>
          <w:rtl/>
        </w:rPr>
        <w:t>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روایات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دیگری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نیز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امیرالمؤمنین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اهل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ایشان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نامیده‌اند؛</w:t>
      </w:r>
      <w:r w:rsidRPr="0017361C">
        <w:rPr>
          <w:rFonts w:cs="B Roya"/>
          <w:b/>
          <w:bCs/>
          <w:sz w:val="28"/>
          <w:szCs w:val="28"/>
          <w:rtl/>
        </w:rPr>
        <w:t xml:space="preserve"> [</w:t>
      </w:r>
      <w:r w:rsidRPr="0017361C">
        <w:rPr>
          <w:rFonts w:cs="B Roya" w:hint="cs"/>
          <w:b/>
          <w:bCs/>
          <w:sz w:val="28"/>
          <w:szCs w:val="28"/>
          <w:rtl/>
        </w:rPr>
        <w:t>الدرّ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المنثور،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</w:t>
      </w:r>
      <w:r w:rsidRPr="0017361C">
        <w:rPr>
          <w:rFonts w:cs="B Roya"/>
          <w:b/>
          <w:bCs/>
          <w:sz w:val="28"/>
          <w:szCs w:val="28"/>
          <w:rtl/>
        </w:rPr>
        <w:t>۴</w:t>
      </w:r>
      <w:r w:rsidRPr="0017361C">
        <w:rPr>
          <w:rFonts w:cs="B Roya" w:hint="cs"/>
          <w:b/>
          <w:bCs/>
          <w:sz w:val="28"/>
          <w:szCs w:val="28"/>
          <w:rtl/>
        </w:rPr>
        <w:t>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>۲۸۷</w:t>
      </w:r>
      <w:r w:rsidRPr="0017361C">
        <w:rPr>
          <w:rFonts w:cs="B Roya" w:hint="cs"/>
          <w:b/>
          <w:bCs/>
          <w:sz w:val="28"/>
          <w:szCs w:val="28"/>
          <w:rtl/>
        </w:rPr>
        <w:t>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الغدیر،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</w:t>
      </w:r>
      <w:r w:rsidRPr="0017361C">
        <w:rPr>
          <w:rFonts w:cs="B Roya"/>
          <w:b/>
          <w:bCs/>
          <w:sz w:val="28"/>
          <w:szCs w:val="28"/>
          <w:rtl/>
        </w:rPr>
        <w:t>۲</w:t>
      </w:r>
      <w:r w:rsidRPr="0017361C">
        <w:rPr>
          <w:rFonts w:cs="B Roya" w:hint="cs"/>
          <w:b/>
          <w:bCs/>
          <w:sz w:val="28"/>
          <w:szCs w:val="28"/>
          <w:rtl/>
        </w:rPr>
        <w:t>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>۳۰۶]</w:t>
      </w:r>
      <w:r w:rsidRPr="0017361C">
        <w:rPr>
          <w:rFonts w:cs="B Roya" w:hint="cs"/>
          <w:b/>
          <w:bCs/>
          <w:sz w:val="28"/>
          <w:szCs w:val="28"/>
          <w:rtl/>
        </w:rPr>
        <w:t>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چنانچه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روایت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آمده</w:t>
      </w:r>
      <w:r w:rsidRPr="0017361C">
        <w:rPr>
          <w:rFonts w:cs="B Roya"/>
          <w:b/>
          <w:bCs/>
          <w:sz w:val="28"/>
          <w:szCs w:val="28"/>
          <w:rtl/>
        </w:rPr>
        <w:t>: «‌</w:t>
      </w:r>
      <w:r w:rsidRPr="0017361C">
        <w:rPr>
          <w:rFonts w:cs="B Roya" w:hint="cs"/>
          <w:b/>
          <w:bCs/>
          <w:sz w:val="28"/>
          <w:szCs w:val="28"/>
          <w:rtl/>
        </w:rPr>
        <w:t>وقتی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نازل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شد،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فردی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پیامبر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اکرم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پرسید</w:t>
      </w:r>
      <w:r w:rsidRPr="0017361C">
        <w:rPr>
          <w:rFonts w:cs="B Roya"/>
          <w:b/>
          <w:bCs/>
          <w:sz w:val="28"/>
          <w:szCs w:val="28"/>
          <w:rtl/>
        </w:rPr>
        <w:t xml:space="preserve">: </w:t>
      </w:r>
      <w:r w:rsidRPr="0017361C">
        <w:rPr>
          <w:rFonts w:cs="B Roya" w:hint="cs"/>
          <w:b/>
          <w:bCs/>
          <w:sz w:val="28"/>
          <w:szCs w:val="28"/>
          <w:rtl/>
        </w:rPr>
        <w:t>آیا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یا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خاص؟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پیامبر</w:t>
      </w:r>
      <w:r w:rsidRPr="0017361C">
        <w:rPr>
          <w:rFonts w:cs="B Roya"/>
          <w:b/>
          <w:bCs/>
          <w:sz w:val="28"/>
          <w:szCs w:val="28"/>
          <w:rtl/>
        </w:rPr>
        <w:t>(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پاسخ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دادند</w:t>
      </w:r>
      <w:r w:rsidRPr="0017361C">
        <w:rPr>
          <w:rFonts w:cs="B Roya"/>
          <w:b/>
          <w:bCs/>
          <w:sz w:val="28"/>
          <w:szCs w:val="28"/>
          <w:rtl/>
        </w:rPr>
        <w:t xml:space="preserve">: </w:t>
      </w:r>
      <w:r w:rsidRPr="0017361C">
        <w:rPr>
          <w:rFonts w:cs="B Roya" w:hint="cs"/>
          <w:b/>
          <w:bCs/>
          <w:sz w:val="28"/>
          <w:szCs w:val="28"/>
          <w:rtl/>
        </w:rPr>
        <w:t>کسانی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مأمور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شده‌اند،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هستند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همه‌ی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مؤمنان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شامل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می‌شود؛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ولی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خاص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برادرم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علی</w:t>
      </w:r>
      <w:r w:rsidRPr="0017361C">
        <w:rPr>
          <w:rFonts w:cs="B Roya"/>
          <w:b/>
          <w:bCs/>
          <w:sz w:val="28"/>
          <w:szCs w:val="28"/>
          <w:rtl/>
        </w:rPr>
        <w:t>(</w:t>
      </w:r>
      <w:r w:rsidRPr="0017361C">
        <w:rPr>
          <w:rFonts w:cs="B Roya" w:hint="cs"/>
          <w:b/>
          <w:bCs/>
          <w:sz w:val="28"/>
          <w:szCs w:val="28"/>
          <w:rtl/>
        </w:rPr>
        <w:t>ع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دیگر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جانشینان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قیامت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اختصاص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دارد</w:t>
      </w:r>
      <w:r w:rsidRPr="0017361C">
        <w:rPr>
          <w:rFonts w:cs="B Roya"/>
          <w:b/>
          <w:bCs/>
          <w:sz w:val="28"/>
          <w:szCs w:val="28"/>
          <w:rtl/>
        </w:rPr>
        <w:t>!» [</w:t>
      </w:r>
      <w:r w:rsidRPr="0017361C">
        <w:rPr>
          <w:rFonts w:cs="B Roya" w:hint="cs"/>
          <w:b/>
          <w:bCs/>
          <w:sz w:val="28"/>
          <w:szCs w:val="28"/>
          <w:rtl/>
        </w:rPr>
        <w:t>بحارالأنوار،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</w:t>
      </w:r>
      <w:r w:rsidRPr="0017361C">
        <w:rPr>
          <w:rFonts w:cs="B Roya"/>
          <w:b/>
          <w:bCs/>
          <w:sz w:val="28"/>
          <w:szCs w:val="28"/>
          <w:rtl/>
        </w:rPr>
        <w:t>۳۳</w:t>
      </w:r>
      <w:r w:rsidRPr="0017361C">
        <w:rPr>
          <w:rFonts w:cs="B Roya" w:hint="cs"/>
          <w:b/>
          <w:bCs/>
          <w:sz w:val="28"/>
          <w:szCs w:val="28"/>
          <w:rtl/>
        </w:rPr>
        <w:t>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>۱۴۹</w:t>
      </w:r>
      <w:r w:rsidRPr="0017361C">
        <w:rPr>
          <w:rFonts w:cs="B Roya" w:hint="cs"/>
          <w:b/>
          <w:bCs/>
          <w:sz w:val="28"/>
          <w:szCs w:val="28"/>
          <w:rtl/>
        </w:rPr>
        <w:t>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ینابیع‌الموده،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>۱۱۵]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بسیاری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روایات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اسلامی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نیز،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صورت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مطلق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اهل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عصمت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طهارت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</w:t>
      </w:r>
      <w:r w:rsidRPr="0017361C">
        <w:rPr>
          <w:rFonts w:cs="B Roya"/>
          <w:b/>
          <w:bCs/>
          <w:sz w:val="28"/>
          <w:szCs w:val="28"/>
          <w:rtl/>
        </w:rPr>
        <w:t xml:space="preserve">)» </w:t>
      </w:r>
      <w:r w:rsidRPr="0017361C">
        <w:rPr>
          <w:rFonts w:cs="B Roya" w:hint="cs"/>
          <w:b/>
          <w:bCs/>
          <w:sz w:val="28"/>
          <w:szCs w:val="28"/>
          <w:rtl/>
        </w:rPr>
        <w:t>تفسیر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کرده‌اند؛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چنانچه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باقر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جواب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اینکه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کسانی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هستند‌‌،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فرمودند</w:t>
      </w:r>
      <w:r w:rsidRPr="0017361C">
        <w:rPr>
          <w:rFonts w:cs="B Roya"/>
          <w:b/>
          <w:bCs/>
          <w:sz w:val="28"/>
          <w:szCs w:val="28"/>
          <w:rtl/>
        </w:rPr>
        <w:t>: «</w:t>
      </w:r>
      <w:r w:rsidRPr="0017361C">
        <w:rPr>
          <w:rFonts w:cs="B Roya" w:hint="cs"/>
          <w:b/>
          <w:bCs/>
          <w:sz w:val="28"/>
          <w:szCs w:val="28"/>
          <w:rtl/>
        </w:rPr>
        <w:t>منظور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اهل‌بیت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هستیم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تفسیر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اهل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بیت</w:t>
      </w:r>
      <w:r w:rsidRPr="0017361C">
        <w:rPr>
          <w:rFonts w:cs="B Roya"/>
          <w:b/>
          <w:bCs/>
          <w:sz w:val="28"/>
          <w:szCs w:val="28"/>
          <w:rtl/>
        </w:rPr>
        <w:t>/</w:t>
      </w:r>
      <w:r w:rsidRPr="0017361C">
        <w:rPr>
          <w:rFonts w:cs="B Roya" w:hint="cs"/>
          <w:b/>
          <w:bCs/>
          <w:sz w:val="28"/>
          <w:szCs w:val="28"/>
          <w:rtl/>
        </w:rPr>
        <w:t>نور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الثقلین</w:t>
      </w:r>
      <w:r w:rsidRPr="0017361C">
        <w:rPr>
          <w:rFonts w:cs="B Roya"/>
          <w:b/>
          <w:bCs/>
          <w:sz w:val="28"/>
          <w:szCs w:val="28"/>
          <w:rtl/>
        </w:rPr>
        <w:t xml:space="preserve">/ </w:t>
      </w:r>
      <w:r w:rsidRPr="0017361C">
        <w:rPr>
          <w:rFonts w:cs="B Roya" w:hint="cs"/>
          <w:b/>
          <w:bCs/>
          <w:sz w:val="28"/>
          <w:szCs w:val="28"/>
          <w:rtl/>
        </w:rPr>
        <w:t>البرهان</w:t>
      </w:r>
      <w:r w:rsidRPr="0017361C">
        <w:rPr>
          <w:rFonts w:cs="B Roya"/>
          <w:b/>
          <w:bCs/>
          <w:sz w:val="28"/>
          <w:szCs w:val="28"/>
          <w:rtl/>
        </w:rPr>
        <w:t xml:space="preserve">/ </w:t>
      </w:r>
      <w:r w:rsidRPr="0017361C">
        <w:rPr>
          <w:rFonts w:cs="B Roya" w:hint="cs"/>
          <w:b/>
          <w:bCs/>
          <w:sz w:val="28"/>
          <w:szCs w:val="28"/>
          <w:rtl/>
        </w:rPr>
        <w:t>الکافی،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</w:t>
      </w:r>
      <w:r w:rsidRPr="0017361C">
        <w:rPr>
          <w:rFonts w:cs="B Roya"/>
          <w:b/>
          <w:bCs/>
          <w:sz w:val="28"/>
          <w:szCs w:val="28"/>
          <w:rtl/>
        </w:rPr>
        <w:t>۱</w:t>
      </w:r>
      <w:r w:rsidRPr="0017361C">
        <w:rPr>
          <w:rFonts w:cs="B Roya" w:hint="cs"/>
          <w:b/>
          <w:bCs/>
          <w:sz w:val="28"/>
          <w:szCs w:val="28"/>
          <w:rtl/>
        </w:rPr>
        <w:t>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</w:t>
      </w:r>
      <w:r w:rsidRPr="0017361C">
        <w:rPr>
          <w:rFonts w:cs="B Roya"/>
          <w:b/>
          <w:bCs/>
          <w:sz w:val="28"/>
          <w:szCs w:val="28"/>
          <w:rtl/>
        </w:rPr>
        <w:t xml:space="preserve">۲۰۸)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رضا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نیز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جواب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سؤال،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فرمودند</w:t>
      </w:r>
      <w:r w:rsidRPr="0017361C">
        <w:rPr>
          <w:rFonts w:cs="B Roya"/>
          <w:b/>
          <w:bCs/>
          <w:sz w:val="28"/>
          <w:szCs w:val="28"/>
          <w:rtl/>
        </w:rPr>
        <w:t>: «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ائمه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اطهار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هستند</w:t>
      </w:r>
      <w:r w:rsidRPr="0017361C">
        <w:rPr>
          <w:rFonts w:cs="B Roya"/>
          <w:b/>
          <w:bCs/>
          <w:sz w:val="28"/>
          <w:szCs w:val="28"/>
          <w:rtl/>
        </w:rPr>
        <w:t>...» (</w:t>
      </w:r>
      <w:r w:rsidRPr="0017361C">
        <w:rPr>
          <w:rFonts w:cs="B Roya" w:hint="cs"/>
          <w:b/>
          <w:bCs/>
          <w:sz w:val="28"/>
          <w:szCs w:val="28"/>
          <w:rtl/>
        </w:rPr>
        <w:t>همان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ascii="MS Mincho" w:eastAsia="MS Mincho" w:hAnsi="MS Mincho" w:cs="MS Mincho" w:hint="eastAsia"/>
          <w:b/>
          <w:bCs/>
          <w:sz w:val="28"/>
          <w:szCs w:val="28"/>
          <w:rtl/>
        </w:rPr>
        <w:t>✍</w:t>
      </w:r>
      <w:r w:rsidRPr="0017361C">
        <w:rPr>
          <w:rFonts w:ascii="Calibri" w:hAnsi="Calibri" w:cs="Calibri"/>
          <w:b/>
          <w:bCs/>
          <w:sz w:val="28"/>
          <w:szCs w:val="28"/>
        </w:rPr>
        <w:t>️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چند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نکته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پیرامون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١١٩ </w:t>
      </w:r>
      <w:r w:rsidRPr="0017361C">
        <w:rPr>
          <w:rFonts w:cs="B Roya" w:hint="cs"/>
          <w:b/>
          <w:bCs/>
          <w:sz w:val="28"/>
          <w:szCs w:val="28"/>
          <w:rtl/>
        </w:rPr>
        <w:t>توبه</w:t>
      </w:r>
      <w:r w:rsidRPr="0017361C">
        <w:rPr>
          <w:rFonts w:cs="B Roya"/>
          <w:b/>
          <w:bCs/>
          <w:sz w:val="28"/>
          <w:szCs w:val="28"/>
          <w:rtl/>
        </w:rPr>
        <w:t>: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 xml:space="preserve">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>1</w:t>
      </w:r>
      <w:r w:rsidRPr="0017361C">
        <w:rPr>
          <w:rFonts w:ascii="Calibri" w:hAnsi="Calibri" w:cs="Calibri"/>
          <w:b/>
          <w:bCs/>
          <w:sz w:val="28"/>
          <w:szCs w:val="28"/>
        </w:rPr>
        <w:t>️⃣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صداقت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ملاک‌های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مهم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ایمان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یکی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صفات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مشترک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انبیاء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اولیای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 xml:space="preserve">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>2</w:t>
      </w:r>
      <w:r w:rsidRPr="0017361C">
        <w:rPr>
          <w:rFonts w:ascii="Calibri" w:hAnsi="Calibri" w:cs="Calibri"/>
          <w:b/>
          <w:bCs/>
          <w:sz w:val="28"/>
          <w:szCs w:val="28"/>
        </w:rPr>
        <w:t>️⃣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آنجا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خداوند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مؤمنین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زمان‌ها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دوره‌ها،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فرمان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داده،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لذا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روشن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می‌شود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وجود</w:t>
      </w:r>
      <w:r w:rsidRPr="0017361C">
        <w:rPr>
          <w:rFonts w:cs="B Roya"/>
          <w:b/>
          <w:bCs/>
          <w:sz w:val="28"/>
          <w:szCs w:val="28"/>
          <w:rtl/>
        </w:rPr>
        <w:t xml:space="preserve"> «</w:t>
      </w:r>
      <w:r w:rsidRPr="0017361C">
        <w:rPr>
          <w:rFonts w:cs="B Roya" w:hint="cs"/>
          <w:b/>
          <w:bCs/>
          <w:sz w:val="28"/>
          <w:szCs w:val="28"/>
          <w:rtl/>
        </w:rPr>
        <w:t>انسان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معصوم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حجت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الهی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زمانی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لازم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قطعی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است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>3</w:t>
      </w:r>
      <w:r w:rsidRPr="0017361C">
        <w:rPr>
          <w:rFonts w:ascii="Calibri" w:hAnsi="Calibri" w:cs="Calibri"/>
          <w:b/>
          <w:bCs/>
          <w:sz w:val="28"/>
          <w:szCs w:val="28"/>
        </w:rPr>
        <w:t>️⃣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افضلیت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معصوم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دلالت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دارد؛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زیرا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تقدیم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شخص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افضل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شخص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مفضول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تصریح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کرده؛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چون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براساس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مؤمنین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واجب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شده،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لذا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همراهی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غیرصادقین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برای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مؤمنین،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جایز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نمی‌باشد</w:t>
      </w:r>
      <w:r w:rsidRPr="0017361C">
        <w:rPr>
          <w:rFonts w:cs="B Roya"/>
          <w:b/>
          <w:bCs/>
          <w:sz w:val="28"/>
          <w:szCs w:val="28"/>
          <w:rtl/>
        </w:rPr>
        <w:t xml:space="preserve">! 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 xml:space="preserve"> 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  <w:r w:rsidRPr="0017361C">
        <w:rPr>
          <w:rFonts w:cs="B Roya"/>
          <w:b/>
          <w:bCs/>
          <w:sz w:val="28"/>
          <w:szCs w:val="28"/>
          <w:rtl/>
        </w:rPr>
        <w:t>4</w:t>
      </w:r>
      <w:r w:rsidRPr="0017361C">
        <w:rPr>
          <w:rFonts w:ascii="Calibri" w:hAnsi="Calibri" w:cs="Calibri"/>
          <w:b/>
          <w:bCs/>
          <w:sz w:val="28"/>
          <w:szCs w:val="28"/>
        </w:rPr>
        <w:t>️⃣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اساس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آیه،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تكامل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جوامع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اسلامی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سايه‌ى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ايمان،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تقوا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اطاعت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از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معصوم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دست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می‌آید</w:t>
      </w:r>
      <w:r w:rsidRPr="0017361C">
        <w:rPr>
          <w:rFonts w:cs="B Roya"/>
          <w:b/>
          <w:bCs/>
          <w:sz w:val="28"/>
          <w:szCs w:val="28"/>
          <w:rtl/>
        </w:rPr>
        <w:t>: «</w:t>
      </w:r>
      <w:r w:rsidRPr="0017361C">
        <w:rPr>
          <w:rFonts w:cs="B Roya" w:hint="cs"/>
          <w:b/>
          <w:bCs/>
          <w:sz w:val="28"/>
          <w:szCs w:val="28"/>
          <w:rtl/>
        </w:rPr>
        <w:t>آمنوا</w:t>
      </w:r>
      <w:r w:rsidRPr="0017361C">
        <w:rPr>
          <w:rFonts w:cs="B Roya"/>
          <w:b/>
          <w:bCs/>
          <w:sz w:val="28"/>
          <w:szCs w:val="28"/>
          <w:rtl/>
        </w:rPr>
        <w:t xml:space="preserve">... </w:t>
      </w:r>
      <w:r w:rsidRPr="0017361C">
        <w:rPr>
          <w:rFonts w:cs="B Roya" w:hint="cs"/>
          <w:b/>
          <w:bCs/>
          <w:sz w:val="28"/>
          <w:szCs w:val="28"/>
          <w:rtl/>
        </w:rPr>
        <w:t>اتقوا</w:t>
      </w:r>
      <w:r w:rsidRPr="0017361C">
        <w:rPr>
          <w:rFonts w:cs="B Roya"/>
          <w:b/>
          <w:bCs/>
          <w:sz w:val="28"/>
          <w:szCs w:val="28"/>
          <w:rtl/>
        </w:rPr>
        <w:t xml:space="preserve">... </w:t>
      </w:r>
      <w:r w:rsidRPr="0017361C">
        <w:rPr>
          <w:rFonts w:cs="B Roya" w:hint="cs"/>
          <w:b/>
          <w:bCs/>
          <w:sz w:val="28"/>
          <w:szCs w:val="28"/>
          <w:rtl/>
        </w:rPr>
        <w:t>مع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الصادقين</w:t>
      </w:r>
      <w:r w:rsidRPr="0017361C">
        <w:rPr>
          <w:rFonts w:cs="B Roya" w:hint="eastAsia"/>
          <w:b/>
          <w:bCs/>
          <w:sz w:val="28"/>
          <w:szCs w:val="28"/>
          <w:rtl/>
        </w:rPr>
        <w:t>»</w:t>
      </w: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  <w:rtl/>
        </w:rPr>
      </w:pPr>
    </w:p>
    <w:p w:rsidR="0017361C" w:rsidRPr="0017361C" w:rsidRDefault="0017361C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</w:rPr>
      </w:pPr>
      <w:r w:rsidRPr="0017361C">
        <w:rPr>
          <w:rFonts w:cs="B Roya"/>
          <w:b/>
          <w:bCs/>
          <w:sz w:val="28"/>
          <w:szCs w:val="28"/>
          <w:rtl/>
        </w:rPr>
        <w:lastRenderedPageBreak/>
        <w:t>5</w:t>
      </w:r>
      <w:r w:rsidRPr="0017361C">
        <w:rPr>
          <w:rFonts w:ascii="Calibri" w:hAnsi="Calibri" w:cs="Calibri"/>
          <w:b/>
          <w:bCs/>
          <w:sz w:val="28"/>
          <w:szCs w:val="28"/>
        </w:rPr>
        <w:t>️⃣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آخرین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نکته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این‌که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باید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بدانیم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هر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چه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در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گفتار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کردار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زندگی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صدق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راستی،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نزدیکتر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شویم،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سنخیت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بیشتری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معصوم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پیدا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می‌کنیم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و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به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امام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زمان</w:t>
      </w:r>
      <w:r w:rsidRPr="0017361C">
        <w:rPr>
          <w:rFonts w:cs="B Roya"/>
          <w:b/>
          <w:bCs/>
          <w:sz w:val="28"/>
          <w:szCs w:val="28"/>
          <w:rtl/>
        </w:rPr>
        <w:t xml:space="preserve"> (</w:t>
      </w:r>
      <w:r w:rsidRPr="0017361C">
        <w:rPr>
          <w:rFonts w:cs="B Roya" w:hint="cs"/>
          <w:b/>
          <w:bCs/>
          <w:sz w:val="28"/>
          <w:szCs w:val="28"/>
          <w:rtl/>
        </w:rPr>
        <w:t>عج</w:t>
      </w:r>
      <w:r w:rsidRPr="0017361C">
        <w:rPr>
          <w:rFonts w:cs="B Roya"/>
          <w:b/>
          <w:bCs/>
          <w:sz w:val="28"/>
          <w:szCs w:val="28"/>
          <w:rtl/>
        </w:rPr>
        <w:t xml:space="preserve">) </w:t>
      </w:r>
      <w:r w:rsidRPr="0017361C">
        <w:rPr>
          <w:rFonts w:cs="B Roya" w:hint="cs"/>
          <w:b/>
          <w:bCs/>
          <w:sz w:val="28"/>
          <w:szCs w:val="28"/>
          <w:rtl/>
        </w:rPr>
        <w:t>نزدیکتر</w:t>
      </w:r>
      <w:r w:rsidRPr="0017361C">
        <w:rPr>
          <w:rFonts w:cs="B Roya"/>
          <w:b/>
          <w:bCs/>
          <w:sz w:val="28"/>
          <w:szCs w:val="28"/>
          <w:rtl/>
        </w:rPr>
        <w:t xml:space="preserve"> </w:t>
      </w:r>
      <w:r w:rsidRPr="0017361C">
        <w:rPr>
          <w:rFonts w:cs="B Roya" w:hint="cs"/>
          <w:b/>
          <w:bCs/>
          <w:sz w:val="28"/>
          <w:szCs w:val="28"/>
          <w:rtl/>
        </w:rPr>
        <w:t>می‌شویم</w:t>
      </w:r>
      <w:r w:rsidRPr="0017361C">
        <w:rPr>
          <w:rFonts w:cs="B Roya"/>
          <w:b/>
          <w:bCs/>
          <w:sz w:val="28"/>
          <w:szCs w:val="28"/>
          <w:rtl/>
        </w:rPr>
        <w:t xml:space="preserve">! </w:t>
      </w:r>
    </w:p>
    <w:p w:rsidR="00C068D0" w:rsidRPr="0017361C" w:rsidRDefault="007A3B7A" w:rsidP="0017361C">
      <w:pPr>
        <w:spacing w:after="0" w:line="360" w:lineRule="auto"/>
        <w:jc w:val="both"/>
        <w:rPr>
          <w:rFonts w:cs="B Roya"/>
          <w:b/>
          <w:bCs/>
          <w:sz w:val="28"/>
          <w:szCs w:val="28"/>
        </w:rPr>
      </w:pPr>
    </w:p>
    <w:sectPr w:rsidR="00C068D0" w:rsidRPr="0017361C" w:rsidSect="007A3B7A">
      <w:pgSz w:w="11906" w:h="16838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1C"/>
    <w:rsid w:val="000A570B"/>
    <w:rsid w:val="0017361C"/>
    <w:rsid w:val="007A3B7A"/>
    <w:rsid w:val="00D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رسول صفری</dc:creator>
  <cp:lastModifiedBy>رسول صفری</cp:lastModifiedBy>
  <cp:revision>2</cp:revision>
  <dcterms:created xsi:type="dcterms:W3CDTF">2022-04-11T05:24:00Z</dcterms:created>
  <dcterms:modified xsi:type="dcterms:W3CDTF">2022-04-11T05:26:00Z</dcterms:modified>
</cp:coreProperties>
</file>