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75" w:rsidRPr="004C75F0" w:rsidRDefault="00A21F75" w:rsidP="00A21F75">
      <w:pPr>
        <w:spacing w:line="240" w:lineRule="auto"/>
        <w:jc w:val="both"/>
        <w:rPr>
          <w:rFonts w:ascii="IranNastaliq" w:hAnsi="IranNastaliq" w:cs="IranNastaliq"/>
          <w:sz w:val="48"/>
          <w:szCs w:val="48"/>
          <w:rtl/>
        </w:rPr>
      </w:pPr>
      <w:r w:rsidRPr="004C75F0">
        <w:rPr>
          <w:rFonts w:ascii="IranNastaliq" w:hAnsi="IranNastaliq" w:cs="IranNastaliq"/>
          <w:sz w:val="48"/>
          <w:szCs w:val="48"/>
          <w:rtl/>
        </w:rPr>
        <w:t>بیانیه مجمع ناشران دیجیتال اسلام</w:t>
      </w:r>
      <w:bookmarkStart w:id="0" w:name="_GoBack"/>
      <w:bookmarkEnd w:id="0"/>
      <w:r w:rsidRPr="004C75F0">
        <w:rPr>
          <w:rFonts w:ascii="IranNastaliq" w:hAnsi="IranNastaliq" w:cs="IranNastaliq"/>
          <w:sz w:val="48"/>
          <w:szCs w:val="48"/>
          <w:rtl/>
        </w:rPr>
        <w:t xml:space="preserve">ی کشور </w:t>
      </w:r>
    </w:p>
    <w:p w:rsidR="00A21F75" w:rsidRPr="004C75F0" w:rsidRDefault="00A21F75" w:rsidP="00A21F75">
      <w:pPr>
        <w:spacing w:line="240" w:lineRule="auto"/>
        <w:jc w:val="both"/>
        <w:rPr>
          <w:rFonts w:ascii="IranNastaliq" w:hAnsi="IranNastaliq" w:cs="IranNastaliq"/>
          <w:sz w:val="48"/>
          <w:szCs w:val="48"/>
          <w:rtl/>
        </w:rPr>
      </w:pPr>
      <w:r w:rsidRPr="004C75F0">
        <w:rPr>
          <w:rFonts w:ascii="IranNastaliq" w:hAnsi="IranNastaliq" w:cs="IranNastaliq"/>
          <w:sz w:val="48"/>
          <w:szCs w:val="48"/>
          <w:rtl/>
        </w:rPr>
        <w:t>سلام علیکم</w:t>
      </w:r>
    </w:p>
    <w:p w:rsidR="00A21F75" w:rsidRDefault="00A21F75" w:rsidP="00A21F75">
      <w:pPr>
        <w:jc w:val="both"/>
        <w:rPr>
          <w:rFonts w:cs="B Lotus"/>
          <w:sz w:val="28"/>
          <w:szCs w:val="28"/>
          <w:rtl/>
        </w:rPr>
      </w:pPr>
      <w:r>
        <w:rPr>
          <w:rFonts w:cs="B Lotus" w:hint="cs"/>
          <w:sz w:val="28"/>
          <w:szCs w:val="28"/>
          <w:rtl/>
        </w:rPr>
        <w:t xml:space="preserve">امروزه </w:t>
      </w:r>
      <w:r w:rsidRPr="000D3463">
        <w:rPr>
          <w:rFonts w:cs="B Lotus" w:hint="cs"/>
          <w:sz w:val="28"/>
          <w:szCs w:val="28"/>
          <w:rtl/>
        </w:rPr>
        <w:t xml:space="preserve"> فضای مجازی</w:t>
      </w:r>
      <w:r>
        <w:rPr>
          <w:rFonts w:cs="B Lotus" w:hint="cs"/>
          <w:sz w:val="28"/>
          <w:szCs w:val="28"/>
          <w:rtl/>
        </w:rPr>
        <w:t xml:space="preserve"> موجب شده است که بخش های گوناگون زندگی بشر تعریف جدیدی به خود بگیرد و شاهد هستیم که فضای مجازی، در حوزه های مختلف، به صورت مستقیم یا غیر مستقیم، نقش آفرینی و یا صحنه گردانی می کند. از همین رو، </w:t>
      </w:r>
      <w:r w:rsidRPr="000D3463">
        <w:rPr>
          <w:rFonts w:cs="B Lotus" w:hint="cs"/>
          <w:sz w:val="28"/>
          <w:szCs w:val="28"/>
          <w:rtl/>
        </w:rPr>
        <w:t>تصمیمات غلط</w:t>
      </w:r>
      <w:r>
        <w:rPr>
          <w:rFonts w:cs="B Lotus" w:hint="cs"/>
          <w:sz w:val="28"/>
          <w:szCs w:val="28"/>
          <w:rtl/>
        </w:rPr>
        <w:t xml:space="preserve"> در این حوزه می تواند بحران ها و آسیب های قابل توجه و چه بسا غیرقابل جبران به دنبال داشته باشد. از سوی دیگر، این روزها در پی به وجود آمدن یک فتنه ترکیبی تمام عیار و نقش غیرقابل انکار سکوهای مجازی آمریکایی در این فتنه، شاهد مسدود شدن برخی شبکه های اجتماعی آمریکایی در کشور هستیم. برخی افراد با بیان مجموعه ای از دلایل، از این تصمیم، حمایت کرده و برخی دیگر نیز با استناد به فعالیت </w:t>
      </w:r>
      <w:r w:rsidR="009B4F77">
        <w:rPr>
          <w:rFonts w:cs="B Lotus" w:hint="cs"/>
          <w:sz w:val="28"/>
          <w:szCs w:val="28"/>
          <w:rtl/>
        </w:rPr>
        <w:t xml:space="preserve">بخشی از </w:t>
      </w:r>
      <w:r>
        <w:rPr>
          <w:rFonts w:cs="B Lotus" w:hint="cs"/>
          <w:sz w:val="28"/>
          <w:szCs w:val="28"/>
          <w:rtl/>
        </w:rPr>
        <w:t>کسب و کارهای مجازی در بستر این سکو‌ه</w:t>
      </w:r>
      <w:r>
        <w:rPr>
          <w:rFonts w:cs="B Lotus" w:hint="eastAsia"/>
          <w:sz w:val="28"/>
          <w:szCs w:val="28"/>
          <w:rtl/>
        </w:rPr>
        <w:t>ا</w:t>
      </w:r>
      <w:r w:rsidR="009B4F77">
        <w:rPr>
          <w:rFonts w:cs="B Lotus" w:hint="cs"/>
          <w:sz w:val="28"/>
          <w:szCs w:val="28"/>
          <w:rtl/>
        </w:rPr>
        <w:t xml:space="preserve"> و یا بیان بعضی</w:t>
      </w:r>
      <w:r>
        <w:rPr>
          <w:rFonts w:cs="B Lotus" w:hint="cs"/>
          <w:sz w:val="28"/>
          <w:szCs w:val="28"/>
          <w:rtl/>
        </w:rPr>
        <w:t xml:space="preserve"> دلایل دیگر، خواستار رفع مسدودیت آنها هستند. </w:t>
      </w:r>
    </w:p>
    <w:p w:rsidR="00A21F75" w:rsidRPr="001F0C61" w:rsidRDefault="00A21F75" w:rsidP="00A21F75">
      <w:pPr>
        <w:jc w:val="both"/>
        <w:rPr>
          <w:rFonts w:cs="B Lotus"/>
          <w:sz w:val="28"/>
          <w:szCs w:val="28"/>
          <w:rtl/>
        </w:rPr>
      </w:pPr>
      <w:r w:rsidRPr="001F0C61">
        <w:rPr>
          <w:rFonts w:cs="B Lotus" w:hint="cs"/>
          <w:sz w:val="28"/>
          <w:szCs w:val="28"/>
          <w:rtl/>
        </w:rPr>
        <w:t xml:space="preserve">در این زمینه، </w:t>
      </w:r>
      <w:r>
        <w:rPr>
          <w:rFonts w:cs="B Lotus" w:hint="cs"/>
          <w:sz w:val="28"/>
          <w:szCs w:val="28"/>
          <w:rtl/>
        </w:rPr>
        <w:t>مجمع</w:t>
      </w:r>
      <w:r w:rsidRPr="001F0C61">
        <w:rPr>
          <w:rFonts w:cs="B Lotus" w:hint="cs"/>
          <w:sz w:val="28"/>
          <w:szCs w:val="28"/>
          <w:rtl/>
        </w:rPr>
        <w:t xml:space="preserve"> ناشران د</w:t>
      </w:r>
      <w:r>
        <w:rPr>
          <w:rFonts w:cs="B Lotus" w:hint="cs"/>
          <w:sz w:val="28"/>
          <w:szCs w:val="28"/>
          <w:rtl/>
        </w:rPr>
        <w:t>یجیتال اسلامی کشور در راستای آگاهی بخشی به</w:t>
      </w:r>
      <w:r w:rsidRPr="001F0C61">
        <w:rPr>
          <w:rFonts w:cs="B Lotus" w:hint="cs"/>
          <w:sz w:val="28"/>
          <w:szCs w:val="28"/>
          <w:rtl/>
        </w:rPr>
        <w:t xml:space="preserve"> افکار عمومی و همچنین کمک به نخبگان و مسئولین کشور برای رسیدن به تصم</w:t>
      </w:r>
      <w:r>
        <w:rPr>
          <w:rFonts w:cs="B Lotus" w:hint="cs"/>
          <w:sz w:val="28"/>
          <w:szCs w:val="28"/>
          <w:rtl/>
        </w:rPr>
        <w:t>یم و اقدام نهایی، لازم می داند که</w:t>
      </w:r>
      <w:r w:rsidRPr="001F0C61">
        <w:rPr>
          <w:rFonts w:cs="B Lotus" w:hint="cs"/>
          <w:sz w:val="28"/>
          <w:szCs w:val="28"/>
          <w:rtl/>
        </w:rPr>
        <w:t xml:space="preserve"> چند نکته را متذکر شود:</w:t>
      </w:r>
    </w:p>
    <w:p w:rsidR="00A21F75" w:rsidRDefault="00A21F75" w:rsidP="00A21F75">
      <w:pPr>
        <w:jc w:val="both"/>
        <w:rPr>
          <w:rFonts w:cs="B Lotus"/>
          <w:sz w:val="28"/>
          <w:szCs w:val="28"/>
          <w:rtl/>
        </w:rPr>
      </w:pPr>
      <w:r>
        <w:rPr>
          <w:rFonts w:cs="B Titr" w:hint="cs"/>
          <w:b/>
          <w:bCs/>
          <w:sz w:val="28"/>
          <w:szCs w:val="28"/>
          <w:rtl/>
        </w:rPr>
        <w:t>1.</w:t>
      </w:r>
      <w:r w:rsidRPr="00761FA7">
        <w:rPr>
          <w:rFonts w:cs="B Titr" w:hint="cs"/>
          <w:b/>
          <w:bCs/>
          <w:sz w:val="28"/>
          <w:szCs w:val="28"/>
          <w:rtl/>
        </w:rPr>
        <w:t xml:space="preserve"> </w:t>
      </w:r>
      <w:r w:rsidRPr="00761FA7">
        <w:rPr>
          <w:rFonts w:cs="B Lotus" w:hint="cs"/>
          <w:sz w:val="28"/>
          <w:szCs w:val="28"/>
          <w:rtl/>
        </w:rPr>
        <w:t>در زمینه فضای مجازی به طور عام و شبکه های اجتماعی به طور خاص، مسیر انتخاب شده در</w:t>
      </w:r>
      <w:r>
        <w:rPr>
          <w:rFonts w:cs="B Lotus" w:hint="cs"/>
          <w:sz w:val="28"/>
          <w:szCs w:val="28"/>
          <w:rtl/>
        </w:rPr>
        <w:t xml:space="preserve"> سال های</w:t>
      </w:r>
      <w:r w:rsidRPr="00761FA7">
        <w:rPr>
          <w:rFonts w:cs="B Lotus" w:hint="cs"/>
          <w:sz w:val="28"/>
          <w:szCs w:val="28"/>
          <w:rtl/>
        </w:rPr>
        <w:t xml:space="preserve"> گذشته، واقعاً بهت آو</w:t>
      </w:r>
      <w:r>
        <w:rPr>
          <w:rFonts w:cs="B Lotus" w:hint="cs"/>
          <w:sz w:val="28"/>
          <w:szCs w:val="28"/>
          <w:rtl/>
        </w:rPr>
        <w:t xml:space="preserve">ر است! </w:t>
      </w:r>
      <w:r w:rsidRPr="00761FA7">
        <w:rPr>
          <w:rFonts w:cs="B Lotus" w:hint="cs"/>
          <w:sz w:val="28"/>
          <w:szCs w:val="28"/>
          <w:rtl/>
        </w:rPr>
        <w:t xml:space="preserve"> غلبه گفتمان التقاطی و </w:t>
      </w:r>
      <w:r w:rsidR="009B4F77">
        <w:rPr>
          <w:rFonts w:cs="B Lotus" w:hint="cs"/>
          <w:sz w:val="28"/>
          <w:szCs w:val="28"/>
          <w:rtl/>
        </w:rPr>
        <w:t xml:space="preserve">اهمال کاری </w:t>
      </w:r>
      <w:r w:rsidRPr="00761FA7">
        <w:rPr>
          <w:rFonts w:cs="B Lotus" w:hint="cs"/>
          <w:sz w:val="28"/>
          <w:szCs w:val="28"/>
          <w:rtl/>
        </w:rPr>
        <w:t>مسئول</w:t>
      </w:r>
      <w:r>
        <w:rPr>
          <w:rFonts w:cs="B Lotus" w:hint="cs"/>
          <w:sz w:val="28"/>
          <w:szCs w:val="28"/>
          <w:rtl/>
        </w:rPr>
        <w:t>ین کار را به جایی رساند که سکوهای</w:t>
      </w:r>
      <w:r w:rsidRPr="00761FA7">
        <w:rPr>
          <w:rFonts w:cs="B Lotus" w:hint="cs"/>
          <w:sz w:val="28"/>
          <w:szCs w:val="28"/>
          <w:rtl/>
        </w:rPr>
        <w:t xml:space="preserve"> متعلق به دشمن متخاصم و </w:t>
      </w:r>
      <w:r>
        <w:rPr>
          <w:rFonts w:cs="B Lotus" w:hint="cs"/>
          <w:sz w:val="28"/>
          <w:szCs w:val="28"/>
          <w:rtl/>
        </w:rPr>
        <w:t>درجه اول کشورمان،</w:t>
      </w:r>
      <w:r w:rsidRPr="00761FA7">
        <w:rPr>
          <w:rFonts w:cs="B Lotus" w:hint="cs"/>
          <w:sz w:val="28"/>
          <w:szCs w:val="28"/>
          <w:rtl/>
        </w:rPr>
        <w:t xml:space="preserve"> به سکوی اول و تعیین کننده </w:t>
      </w:r>
      <w:r>
        <w:rPr>
          <w:rFonts w:cs="B Lotus" w:hint="cs"/>
          <w:sz w:val="28"/>
          <w:szCs w:val="28"/>
          <w:rtl/>
        </w:rPr>
        <w:t xml:space="preserve">در </w:t>
      </w:r>
      <w:r w:rsidRPr="00761FA7">
        <w:rPr>
          <w:rFonts w:cs="B Lotus" w:hint="cs"/>
          <w:sz w:val="28"/>
          <w:szCs w:val="28"/>
          <w:rtl/>
        </w:rPr>
        <w:t>کشور تبدیل شو</w:t>
      </w:r>
      <w:r>
        <w:rPr>
          <w:rFonts w:cs="B Lotus" w:hint="cs"/>
          <w:sz w:val="28"/>
          <w:szCs w:val="28"/>
          <w:rtl/>
        </w:rPr>
        <w:t>ن</w:t>
      </w:r>
      <w:r w:rsidRPr="00761FA7">
        <w:rPr>
          <w:rFonts w:cs="B Lotus" w:hint="cs"/>
          <w:sz w:val="28"/>
          <w:szCs w:val="28"/>
          <w:rtl/>
        </w:rPr>
        <w:t>د! از آن بدتر اینکه اجازه دادیم تا کسب و کارهای مجازی مردم هم به همین سکو</w:t>
      </w:r>
      <w:r>
        <w:rPr>
          <w:rFonts w:cs="B Lotus" w:hint="cs"/>
          <w:sz w:val="28"/>
          <w:szCs w:val="28"/>
          <w:rtl/>
        </w:rPr>
        <w:t>ها</w:t>
      </w:r>
      <w:r w:rsidRPr="00761FA7">
        <w:rPr>
          <w:rFonts w:cs="B Lotus" w:hint="cs"/>
          <w:sz w:val="28"/>
          <w:szCs w:val="28"/>
          <w:rtl/>
        </w:rPr>
        <w:t>ی متخاصم، وابسته شود</w:t>
      </w:r>
      <w:r>
        <w:rPr>
          <w:rFonts w:cs="B Lotus" w:hint="cs"/>
          <w:sz w:val="28"/>
          <w:szCs w:val="28"/>
          <w:rtl/>
        </w:rPr>
        <w:t xml:space="preserve"> و با دست خودمان، مردم و کسب و کارهای مجازی را نیز به گروگان آنها در آوردیم!</w:t>
      </w:r>
    </w:p>
    <w:p w:rsidR="00A21F75" w:rsidRDefault="00A21F75" w:rsidP="00A21F75">
      <w:pPr>
        <w:jc w:val="both"/>
        <w:rPr>
          <w:rFonts w:cs="B Lotus"/>
          <w:sz w:val="28"/>
          <w:szCs w:val="28"/>
          <w:rtl/>
        </w:rPr>
      </w:pPr>
      <w:r>
        <w:rPr>
          <w:rFonts w:cs="B Lotus" w:hint="cs"/>
          <w:sz w:val="28"/>
          <w:szCs w:val="28"/>
          <w:rtl/>
        </w:rPr>
        <w:t xml:space="preserve">پرسش این است که کدام یک از کشورهای قدرتمند دنیا در حوزه </w:t>
      </w:r>
      <w:r>
        <w:rPr>
          <w:rFonts w:cs="B Lotus"/>
          <w:sz w:val="28"/>
          <w:szCs w:val="28"/>
        </w:rPr>
        <w:t>ICT</w:t>
      </w:r>
      <w:r>
        <w:rPr>
          <w:rFonts w:cs="B Lotus" w:hint="cs"/>
          <w:sz w:val="28"/>
          <w:szCs w:val="28"/>
          <w:rtl/>
        </w:rPr>
        <w:t xml:space="preserve"> ، اینچنین، امورات و آینده خود را به خواست دشمن خود گره می زند و یکی از ابتدایی ترین مسائل حکمرانی را زیر پا گذاشته که ما دومین آن باشیم؟! متأسفانه با این شرایط، </w:t>
      </w:r>
      <w:r>
        <w:rPr>
          <w:rFonts w:cs="B Lotus" w:hint="cs"/>
          <w:sz w:val="28"/>
          <w:szCs w:val="28"/>
          <w:rtl/>
        </w:rPr>
        <w:lastRenderedPageBreak/>
        <w:t>همه کسب و کارهای مجازی فعال در اینستاگرام ، ممکن است تنها با یک اشاره و در یک شب، توسط آمریکایی ها حذف شوند.</w:t>
      </w:r>
    </w:p>
    <w:p w:rsidR="00A21F75" w:rsidRDefault="00A21F75" w:rsidP="009B4F77">
      <w:pPr>
        <w:jc w:val="both"/>
        <w:rPr>
          <w:rFonts w:cs="B Lotus"/>
          <w:sz w:val="28"/>
          <w:szCs w:val="28"/>
          <w:rtl/>
        </w:rPr>
      </w:pPr>
      <w:r>
        <w:rPr>
          <w:rFonts w:cs="B Lotus" w:hint="cs"/>
          <w:sz w:val="28"/>
          <w:szCs w:val="28"/>
          <w:rtl/>
        </w:rPr>
        <w:t xml:space="preserve"> </w:t>
      </w:r>
    </w:p>
    <w:p w:rsidR="00A21F75" w:rsidRDefault="009B4F77" w:rsidP="00A21F75">
      <w:pPr>
        <w:jc w:val="both"/>
        <w:rPr>
          <w:rFonts w:cs="B Lotus"/>
          <w:sz w:val="28"/>
          <w:szCs w:val="28"/>
          <w:rtl/>
        </w:rPr>
      </w:pPr>
      <w:r>
        <w:rPr>
          <w:rFonts w:cs="B Lotus" w:hint="cs"/>
          <w:sz w:val="28"/>
          <w:szCs w:val="28"/>
          <w:rtl/>
        </w:rPr>
        <w:t xml:space="preserve"> با این تفاسیر، ضروری است که این بخش از</w:t>
      </w:r>
      <w:r w:rsidR="00A21F75">
        <w:rPr>
          <w:rFonts w:cs="B Lotus" w:hint="cs"/>
          <w:sz w:val="28"/>
          <w:szCs w:val="28"/>
          <w:rtl/>
        </w:rPr>
        <w:t xml:space="preserve"> کسب و کارها</w:t>
      </w:r>
      <w:r>
        <w:rPr>
          <w:rFonts w:cs="B Lotus" w:hint="cs"/>
          <w:sz w:val="28"/>
          <w:szCs w:val="28"/>
          <w:rtl/>
        </w:rPr>
        <w:t>ی مجازی</w:t>
      </w:r>
      <w:r w:rsidR="00A21F75">
        <w:rPr>
          <w:rFonts w:cs="B Lotus" w:hint="cs"/>
          <w:sz w:val="28"/>
          <w:szCs w:val="28"/>
          <w:rtl/>
        </w:rPr>
        <w:t xml:space="preserve"> هر چه زودتر</w:t>
      </w:r>
      <w:r>
        <w:rPr>
          <w:rFonts w:cs="B Lotus" w:hint="cs"/>
          <w:sz w:val="28"/>
          <w:szCs w:val="28"/>
          <w:rtl/>
        </w:rPr>
        <w:t xml:space="preserve">، از </w:t>
      </w:r>
      <w:r w:rsidR="00A21F75">
        <w:rPr>
          <w:rFonts w:cs="B Lotus" w:hint="cs"/>
          <w:sz w:val="28"/>
          <w:szCs w:val="28"/>
          <w:rtl/>
        </w:rPr>
        <w:t>بستر متزلزل و ناامن</w:t>
      </w:r>
      <w:r>
        <w:rPr>
          <w:rFonts w:cs="B Lotus" w:hint="cs"/>
          <w:sz w:val="28"/>
          <w:szCs w:val="28"/>
          <w:rtl/>
        </w:rPr>
        <w:t xml:space="preserve"> فعلی</w:t>
      </w:r>
      <w:r w:rsidR="00A21F75">
        <w:rPr>
          <w:rFonts w:cs="B Lotus" w:hint="cs"/>
          <w:sz w:val="28"/>
          <w:szCs w:val="28"/>
          <w:rtl/>
        </w:rPr>
        <w:t>، به بستری مطمئن و پایدار منتقل شوند. البته که ممکن است در این جابجایی عده ای اذیت شوند و یا ضررهایی متوجه آنها شود (که امیدواریم دولت در حد توان خود، تمهیداتی برای کم شدن این ضررها یا جبران آن تدارک ببیند)، اما این ضررها در مقابل منافع بیشماری که به وجود می آید و کل کشور و مردم از آن بهره مند خواهند شد و همچنین در برابر تهدیداتی که از بین خواهند رفت، قابل چشم پوشی است.</w:t>
      </w:r>
    </w:p>
    <w:p w:rsidR="00A21F75" w:rsidRDefault="00A21F75" w:rsidP="00A21F75">
      <w:pPr>
        <w:jc w:val="both"/>
        <w:rPr>
          <w:rFonts w:cs="B Lotus"/>
          <w:sz w:val="28"/>
          <w:szCs w:val="28"/>
          <w:rtl/>
        </w:rPr>
      </w:pPr>
      <w:r>
        <w:rPr>
          <w:rFonts w:cs="B Titr" w:hint="cs"/>
          <w:b/>
          <w:bCs/>
          <w:sz w:val="28"/>
          <w:szCs w:val="28"/>
          <w:rtl/>
        </w:rPr>
        <w:t>2</w:t>
      </w:r>
      <w:r w:rsidRPr="00C23CC7">
        <w:rPr>
          <w:rFonts w:cs="B Titr" w:hint="cs"/>
          <w:b/>
          <w:bCs/>
          <w:sz w:val="28"/>
          <w:szCs w:val="28"/>
          <w:rtl/>
        </w:rPr>
        <w:t>.</w:t>
      </w:r>
      <w:r>
        <w:rPr>
          <w:rFonts w:cs="B Lotus" w:hint="cs"/>
          <w:sz w:val="28"/>
          <w:szCs w:val="28"/>
          <w:rtl/>
        </w:rPr>
        <w:t xml:space="preserve"> ملازمه ای میان مسدود شدن سکوهای خارجی و تعطیل شدن کسب و کارهای مجازی وجود ندارد؛ زیرا میان انتقال کسب و کارها با تعطیل شدن آنها فرق است. در فضای حقیقی نیز انتقال کسب و کارها از یک مکان به مکان دیگر اتفاق می افتد، اما در آنجا کسی نمی گوید که کسب و کارها تعطیل شده اند. همان انتقال ممکن است حتی در کوتاه مدت عوارضی هم به دنبال داشته باشد اما کسی که به دنبال ثبات شغلی، استمرار فعالیت خود و یا توسعه فروش خود و یا منافع دیگر است به این عوارض کوتاه مدت توجهی نمی کند. </w:t>
      </w:r>
    </w:p>
    <w:p w:rsidR="00A21F75" w:rsidRDefault="00A21F75" w:rsidP="00A21F75">
      <w:pPr>
        <w:jc w:val="both"/>
        <w:rPr>
          <w:rFonts w:cs="B Lotus"/>
          <w:sz w:val="28"/>
          <w:szCs w:val="28"/>
          <w:rtl/>
        </w:rPr>
      </w:pPr>
      <w:r>
        <w:rPr>
          <w:rFonts w:cs="B Lotus" w:hint="cs"/>
          <w:sz w:val="28"/>
          <w:szCs w:val="28"/>
          <w:rtl/>
        </w:rPr>
        <w:t xml:space="preserve"> </w:t>
      </w:r>
      <w:r>
        <w:rPr>
          <w:rFonts w:cs="B Titr" w:hint="cs"/>
          <w:b/>
          <w:bCs/>
          <w:sz w:val="28"/>
          <w:szCs w:val="28"/>
          <w:rtl/>
        </w:rPr>
        <w:t>3</w:t>
      </w:r>
      <w:r w:rsidRPr="00C23CC7">
        <w:rPr>
          <w:rFonts w:cs="B Titr" w:hint="cs"/>
          <w:b/>
          <w:bCs/>
          <w:sz w:val="28"/>
          <w:szCs w:val="28"/>
          <w:rtl/>
        </w:rPr>
        <w:t>.</w:t>
      </w:r>
      <w:r>
        <w:rPr>
          <w:rFonts w:cs="B Lotus" w:hint="cs"/>
          <w:sz w:val="28"/>
          <w:szCs w:val="28"/>
          <w:rtl/>
        </w:rPr>
        <w:t xml:space="preserve"> واقعیت این است که در دنیای فناوری اطلاعات و ارتباطات، واردات فناوری و اکتفاء به کاربر بودن، هنر نیست! در این حوزه، قدرت واقعی از آن کسی است که صاحب فناوری باشد؛ از همین رو، اگر بخواهیم سهم خود را از اقتصاد دیجیتال دنیا به دست آوریم و در زمره قدرت های جهانی قرار بگیریم، بومی شدن سکوهای مورد نیاز و پرکاربرد مجازی، نه یک انتخاب، بلکه یک ضرورت است.</w:t>
      </w:r>
    </w:p>
    <w:p w:rsidR="00A21F75" w:rsidRDefault="00A21F75" w:rsidP="00A21F75">
      <w:pPr>
        <w:jc w:val="both"/>
        <w:rPr>
          <w:rFonts w:cs="B Lotus"/>
          <w:sz w:val="28"/>
          <w:szCs w:val="28"/>
          <w:rtl/>
        </w:rPr>
      </w:pPr>
      <w:r>
        <w:rPr>
          <w:rFonts w:cs="B Lotus" w:hint="cs"/>
          <w:sz w:val="28"/>
          <w:szCs w:val="28"/>
          <w:rtl/>
        </w:rPr>
        <w:t>اگر اهمیت ملی شدن صنعت پیام‌رسان‌ه</w:t>
      </w:r>
      <w:r>
        <w:rPr>
          <w:rFonts w:cs="B Lotus" w:hint="eastAsia"/>
          <w:sz w:val="28"/>
          <w:szCs w:val="28"/>
          <w:rtl/>
        </w:rPr>
        <w:t>ا</w:t>
      </w:r>
      <w:r>
        <w:rPr>
          <w:rFonts w:cs="B Lotus" w:hint="cs"/>
          <w:sz w:val="28"/>
          <w:szCs w:val="28"/>
          <w:rtl/>
        </w:rPr>
        <w:t xml:space="preserve"> و شبکه</w:t>
      </w:r>
      <w:r>
        <w:rPr>
          <w:rFonts w:cs="B Lotus"/>
          <w:sz w:val="28"/>
          <w:szCs w:val="28"/>
          <w:rtl/>
        </w:rPr>
        <w:softHyphen/>
      </w:r>
      <w:r>
        <w:rPr>
          <w:rFonts w:cs="B Lotus" w:hint="cs"/>
          <w:sz w:val="28"/>
          <w:szCs w:val="28"/>
          <w:rtl/>
        </w:rPr>
        <w:t>های اجتماعی</w:t>
      </w:r>
      <w:r w:rsidRPr="00732F9E">
        <w:rPr>
          <w:rFonts w:cs="B Lotus" w:hint="cs"/>
          <w:sz w:val="28"/>
          <w:szCs w:val="28"/>
          <w:rtl/>
        </w:rPr>
        <w:t xml:space="preserve"> </w:t>
      </w:r>
      <w:r>
        <w:rPr>
          <w:rFonts w:cs="B Lotus" w:hint="cs"/>
          <w:sz w:val="28"/>
          <w:szCs w:val="28"/>
          <w:rtl/>
        </w:rPr>
        <w:t xml:space="preserve">و خودکفایی در این حوزه </w:t>
      </w:r>
      <w:r>
        <w:rPr>
          <w:rFonts w:ascii="Times New Roman" w:hAnsi="Times New Roman" w:cs="Times New Roman" w:hint="cs"/>
          <w:sz w:val="28"/>
          <w:szCs w:val="28"/>
          <w:rtl/>
        </w:rPr>
        <w:t>–</w:t>
      </w:r>
      <w:r>
        <w:rPr>
          <w:rFonts w:cs="B Lotus" w:hint="cs"/>
          <w:sz w:val="28"/>
          <w:szCs w:val="28"/>
          <w:rtl/>
        </w:rPr>
        <w:t xml:space="preserve"> با توجه به تأثیر مستقیم و غیر مستقیم آن در عرصه های اقتصادی، فرهنگی، امنیتی، اجتماعی، سیاسی و ... </w:t>
      </w:r>
      <w:r>
        <w:rPr>
          <w:rFonts w:ascii="Times New Roman" w:hAnsi="Times New Roman" w:cs="Times New Roman" w:hint="cs"/>
          <w:sz w:val="28"/>
          <w:szCs w:val="28"/>
          <w:rtl/>
        </w:rPr>
        <w:t>–</w:t>
      </w:r>
      <w:r>
        <w:rPr>
          <w:rFonts w:cs="B Lotus" w:hint="cs"/>
          <w:sz w:val="28"/>
          <w:szCs w:val="28"/>
          <w:rtl/>
        </w:rPr>
        <w:t xml:space="preserve"> از  مستقل شدن و خودکفایی در صنایع و فناوری هایی نظیر هسته ای، موشکی، پهپاد، هوا فضا و ... بیشتر نباشد، قطعاً کمتر از اینها نخواهد بود.</w:t>
      </w:r>
    </w:p>
    <w:p w:rsidR="00A21F75" w:rsidRDefault="00A21F75" w:rsidP="00A21F75">
      <w:pPr>
        <w:jc w:val="both"/>
        <w:rPr>
          <w:rFonts w:cs="B Lotus"/>
          <w:sz w:val="28"/>
          <w:szCs w:val="28"/>
          <w:rtl/>
        </w:rPr>
      </w:pPr>
      <w:r>
        <w:rPr>
          <w:rFonts w:cs="B Titr" w:hint="cs"/>
          <w:sz w:val="28"/>
          <w:szCs w:val="28"/>
          <w:rtl/>
        </w:rPr>
        <w:lastRenderedPageBreak/>
        <w:t>4</w:t>
      </w:r>
      <w:r w:rsidRPr="00C23CC7">
        <w:rPr>
          <w:rFonts w:cs="B Titr" w:hint="cs"/>
          <w:b/>
          <w:bCs/>
          <w:sz w:val="28"/>
          <w:szCs w:val="28"/>
          <w:rtl/>
        </w:rPr>
        <w:t>.</w:t>
      </w:r>
      <w:r>
        <w:rPr>
          <w:rFonts w:cs="B Lotus" w:hint="cs"/>
          <w:sz w:val="28"/>
          <w:szCs w:val="28"/>
          <w:rtl/>
        </w:rPr>
        <w:t xml:space="preserve"> این روزها به موازات مسدود شدن برخی شبکه های اجتماعی آمریکایی در کشورمان، شاهد رشد خیره کننده تعداد کاربران در سکوهای داخلی هستیم. بالارفتن آمار کاربران فعال روزانه و بالارفتن آمار نصب این سکو‌ه</w:t>
      </w:r>
      <w:r>
        <w:rPr>
          <w:rFonts w:cs="B Lotus" w:hint="eastAsia"/>
          <w:sz w:val="28"/>
          <w:szCs w:val="28"/>
          <w:rtl/>
        </w:rPr>
        <w:t>ا</w:t>
      </w:r>
      <w:r>
        <w:rPr>
          <w:rFonts w:cs="B Lotus" w:hint="cs"/>
          <w:sz w:val="28"/>
          <w:szCs w:val="28"/>
          <w:rtl/>
        </w:rPr>
        <w:t xml:space="preserve"> در روزهای گذشته </w:t>
      </w:r>
      <w:r>
        <w:rPr>
          <w:rFonts w:ascii="Times New Roman" w:hAnsi="Times New Roman" w:cs="Times New Roman" w:hint="cs"/>
          <w:sz w:val="28"/>
          <w:szCs w:val="28"/>
          <w:rtl/>
        </w:rPr>
        <w:t>–</w:t>
      </w:r>
      <w:r>
        <w:rPr>
          <w:rFonts w:cs="B Lotus" w:hint="cs"/>
          <w:sz w:val="28"/>
          <w:szCs w:val="28"/>
          <w:rtl/>
        </w:rPr>
        <w:t xml:space="preserve"> که همچنان هم به صورت روزانه بر تعداد آنها افزوده می شود </w:t>
      </w:r>
      <w:r>
        <w:rPr>
          <w:rFonts w:ascii="Times New Roman" w:hAnsi="Times New Roman" w:cs="Times New Roman" w:hint="cs"/>
          <w:sz w:val="28"/>
          <w:szCs w:val="28"/>
          <w:rtl/>
        </w:rPr>
        <w:t>–</w:t>
      </w:r>
      <w:r>
        <w:rPr>
          <w:rFonts w:cs="B Lotus" w:hint="cs"/>
          <w:sz w:val="28"/>
          <w:szCs w:val="28"/>
          <w:rtl/>
        </w:rPr>
        <w:t xml:space="preserve"> نوید بخش این است که حوزه پیامرسان و شبکه اجتماعی کشور آماده می شود که در یک پیچ تاریخی، خود را احیاء کند. در صورتیکه حداقل تا دو ماه آینده نیز همینطور پیوستن کاربران ادامه یابد و حمایت ها نیز به اندازه کافی صورت گیرد، شاهد ورود کشورمان به عرصه خودکفایی در حوزه پیامرسان و شبکه اجتماعی و ورود قدرتمند به باشگاه صاحبان فناوری در این حوزه خواهیم بود. </w:t>
      </w:r>
    </w:p>
    <w:p w:rsidR="00A21F75" w:rsidRDefault="00A21F75" w:rsidP="00A21F75">
      <w:pPr>
        <w:spacing w:line="240" w:lineRule="auto"/>
        <w:jc w:val="both"/>
        <w:rPr>
          <w:rFonts w:cs="B Lotus"/>
          <w:sz w:val="28"/>
          <w:szCs w:val="28"/>
          <w:rtl/>
        </w:rPr>
      </w:pPr>
      <w:r>
        <w:rPr>
          <w:rFonts w:cs="B Titr" w:hint="cs"/>
          <w:b/>
          <w:bCs/>
          <w:sz w:val="28"/>
          <w:szCs w:val="28"/>
          <w:rtl/>
        </w:rPr>
        <w:t>5</w:t>
      </w:r>
      <w:r w:rsidRPr="00D83A71">
        <w:rPr>
          <w:rFonts w:cs="B Titr" w:hint="cs"/>
          <w:b/>
          <w:bCs/>
          <w:sz w:val="28"/>
          <w:szCs w:val="28"/>
          <w:rtl/>
        </w:rPr>
        <w:t>.</w:t>
      </w:r>
      <w:r>
        <w:rPr>
          <w:rFonts w:cs="B Lotus" w:hint="cs"/>
          <w:sz w:val="28"/>
          <w:szCs w:val="28"/>
          <w:rtl/>
        </w:rPr>
        <w:t xml:space="preserve"> بسیاری از مردم و نخبگان اطلاع ندارند که در سال های گذشته، برای خرید پهنای باند خارجی و استفاده از شبکه های اجتماعی آمریکایی، در هر سال، چند هزار میلیارد تومان از جیب مردم برداشته شده است؟! حال اینکه مردم با قیمت بسیار کمتر می توانند از ترافیک داخلی استفاده کنند و آن پول هنگفت هم صرف رشد اقتصاد دیجیتال کشور و کمک به شرکت های فعال در حوزه فناوری اطلاعات و ارتباطات شود. در هر صورت، فاجعه آنجاست که این پول در جایی هزینه شده است که می تواند در یک چشم به هم زدن از بین برود.</w:t>
      </w:r>
    </w:p>
    <w:p w:rsidR="00A21F75" w:rsidRDefault="009B4F77" w:rsidP="00BD6F4C">
      <w:pPr>
        <w:jc w:val="both"/>
        <w:rPr>
          <w:rFonts w:cs="B Lotus"/>
          <w:sz w:val="28"/>
          <w:szCs w:val="28"/>
          <w:rtl/>
        </w:rPr>
      </w:pPr>
      <w:r>
        <w:rPr>
          <w:rFonts w:cs="B Lotus" w:hint="cs"/>
          <w:sz w:val="28"/>
          <w:szCs w:val="28"/>
          <w:rtl/>
        </w:rPr>
        <w:t>اعتقاد</w:t>
      </w:r>
      <w:r w:rsidR="00BD6F4C">
        <w:rPr>
          <w:rFonts w:cs="B Lotus" w:hint="cs"/>
          <w:sz w:val="28"/>
          <w:szCs w:val="28"/>
          <w:rtl/>
        </w:rPr>
        <w:t xml:space="preserve"> ما این است </w:t>
      </w:r>
      <w:r>
        <w:rPr>
          <w:rFonts w:cs="B Lotus" w:hint="cs"/>
          <w:sz w:val="28"/>
          <w:szCs w:val="28"/>
          <w:rtl/>
        </w:rPr>
        <w:t>که ا</w:t>
      </w:r>
      <w:r w:rsidR="00BD6F4C">
        <w:rPr>
          <w:rFonts w:cs="B Lotus" w:hint="cs"/>
          <w:sz w:val="28"/>
          <w:szCs w:val="28"/>
          <w:rtl/>
        </w:rPr>
        <w:t>گر به فرض، شبکه های اجتماعی آمریکایی</w:t>
      </w:r>
      <w:r>
        <w:rPr>
          <w:rFonts w:cs="B Lotus" w:hint="cs"/>
          <w:sz w:val="28"/>
          <w:szCs w:val="28"/>
          <w:rtl/>
        </w:rPr>
        <w:t xml:space="preserve"> هیچ آسیب </w:t>
      </w:r>
      <w:r w:rsidR="00BD6F4C">
        <w:rPr>
          <w:rFonts w:cs="B Lotus" w:hint="cs"/>
          <w:sz w:val="28"/>
          <w:szCs w:val="28"/>
          <w:rtl/>
        </w:rPr>
        <w:t>فرهنگی، اخلاقی، امنیتی، اجتماعی، سیاسی و ...</w:t>
      </w:r>
      <w:r>
        <w:rPr>
          <w:rFonts w:cs="B Lotus" w:hint="cs"/>
          <w:sz w:val="28"/>
          <w:szCs w:val="28"/>
          <w:rtl/>
        </w:rPr>
        <w:t xml:space="preserve"> نداشت</w:t>
      </w:r>
      <w:r w:rsidR="00BD6F4C">
        <w:rPr>
          <w:rFonts w:cs="B Lotus" w:hint="cs"/>
          <w:sz w:val="28"/>
          <w:szCs w:val="28"/>
          <w:rtl/>
        </w:rPr>
        <w:t>ه باشد</w:t>
      </w:r>
      <w:r>
        <w:rPr>
          <w:rFonts w:cs="B Lotus" w:hint="cs"/>
          <w:sz w:val="28"/>
          <w:szCs w:val="28"/>
          <w:rtl/>
        </w:rPr>
        <w:t>، فقط برای مسائل اقتصادی و رشد اقتصاد دیجیتال</w:t>
      </w:r>
      <w:r w:rsidR="00BD6F4C">
        <w:rPr>
          <w:rFonts w:cs="B Lotus" w:hint="cs"/>
          <w:sz w:val="28"/>
          <w:szCs w:val="28"/>
          <w:rtl/>
        </w:rPr>
        <w:t xml:space="preserve"> کشور</w:t>
      </w:r>
      <w:r>
        <w:rPr>
          <w:rFonts w:cs="B Lotus" w:hint="cs"/>
          <w:sz w:val="28"/>
          <w:szCs w:val="28"/>
          <w:rtl/>
        </w:rPr>
        <w:t>، این شبکه</w:t>
      </w:r>
      <w:r w:rsidR="00BD6F4C">
        <w:rPr>
          <w:rFonts w:cs="B Lotus" w:hint="cs"/>
          <w:sz w:val="28"/>
          <w:szCs w:val="28"/>
          <w:rtl/>
        </w:rPr>
        <w:t xml:space="preserve"> های</w:t>
      </w:r>
      <w:r>
        <w:rPr>
          <w:rFonts w:cs="B Lotus" w:hint="cs"/>
          <w:sz w:val="28"/>
          <w:szCs w:val="28"/>
          <w:rtl/>
        </w:rPr>
        <w:t xml:space="preserve"> اجتماعی</w:t>
      </w:r>
      <w:r w:rsidR="00BD6F4C">
        <w:rPr>
          <w:rFonts w:cs="B Lotus" w:hint="cs"/>
          <w:sz w:val="28"/>
          <w:szCs w:val="28"/>
          <w:rtl/>
        </w:rPr>
        <w:t xml:space="preserve"> باید</w:t>
      </w:r>
      <w:r>
        <w:rPr>
          <w:rFonts w:cs="B Lotus" w:hint="cs"/>
          <w:sz w:val="28"/>
          <w:szCs w:val="28"/>
          <w:rtl/>
        </w:rPr>
        <w:t xml:space="preserve"> مسدود بمان</w:t>
      </w:r>
      <w:r w:rsidR="00BD6F4C">
        <w:rPr>
          <w:rFonts w:cs="B Lotus" w:hint="cs"/>
          <w:sz w:val="28"/>
          <w:szCs w:val="28"/>
          <w:rtl/>
        </w:rPr>
        <w:t>ن</w:t>
      </w:r>
      <w:r>
        <w:rPr>
          <w:rFonts w:cs="B Lotus" w:hint="cs"/>
          <w:sz w:val="28"/>
          <w:szCs w:val="28"/>
          <w:rtl/>
        </w:rPr>
        <w:t xml:space="preserve">د. </w:t>
      </w:r>
      <w:r w:rsidR="00BD6F4C">
        <w:rPr>
          <w:rFonts w:cs="B Lotus" w:hint="cs"/>
          <w:sz w:val="28"/>
          <w:szCs w:val="28"/>
          <w:rtl/>
        </w:rPr>
        <w:t>اما</w:t>
      </w:r>
      <w:r w:rsidR="00A21F75">
        <w:rPr>
          <w:rFonts w:cs="B Lotus" w:hint="cs"/>
          <w:sz w:val="28"/>
          <w:szCs w:val="28"/>
          <w:rtl/>
        </w:rPr>
        <w:t xml:space="preserve"> با ادامه وضعیت گذشته، سخن گفتن از رشد کسب و کار مجازی و اقتصاد دیجیتال، در حقیقت، سخنی از روی شوخی خواهد بود! باید توجه کرد که رویه گذشته، نامش توسعه کسب و کارهای مجازی نیست، </w:t>
      </w:r>
      <w:r w:rsidR="005030FF">
        <w:rPr>
          <w:rFonts w:cs="B Lotus" w:hint="cs"/>
          <w:sz w:val="28"/>
          <w:szCs w:val="28"/>
          <w:rtl/>
        </w:rPr>
        <w:t xml:space="preserve">بلکه </w:t>
      </w:r>
      <w:r w:rsidR="00A21F75">
        <w:rPr>
          <w:rFonts w:cs="B Lotus" w:hint="cs"/>
          <w:sz w:val="28"/>
          <w:szCs w:val="28"/>
          <w:rtl/>
        </w:rPr>
        <w:t>فرستادن آنها به قتلگاه و ذبح اقتصاد دیجیتال کشور و بند کردن آن به یک تار مو است که هیچ انسان عاقلی آن را تأیید نمی کند.</w:t>
      </w:r>
    </w:p>
    <w:p w:rsidR="00A21F75" w:rsidRPr="00D73E55" w:rsidRDefault="00A21F75" w:rsidP="00A21F75">
      <w:pPr>
        <w:jc w:val="both"/>
        <w:rPr>
          <w:rFonts w:cs="B Lotus"/>
          <w:sz w:val="28"/>
          <w:szCs w:val="28"/>
          <w:rtl/>
        </w:rPr>
      </w:pPr>
      <w:r>
        <w:rPr>
          <w:rFonts w:cs="B Lotus" w:hint="cs"/>
          <w:sz w:val="28"/>
          <w:szCs w:val="28"/>
          <w:rtl/>
        </w:rPr>
        <w:t>و در پایان، سخنی با دولتمردان؛ لطفاً فکری به حال اقتصاد پیام‌رسان‌ه</w:t>
      </w:r>
      <w:r>
        <w:rPr>
          <w:rFonts w:cs="B Lotus" w:hint="eastAsia"/>
          <w:sz w:val="28"/>
          <w:szCs w:val="28"/>
          <w:rtl/>
        </w:rPr>
        <w:t>ا</w:t>
      </w:r>
      <w:r>
        <w:rPr>
          <w:rFonts w:cs="B Lotus" w:hint="cs"/>
          <w:sz w:val="28"/>
          <w:szCs w:val="28"/>
          <w:rtl/>
        </w:rPr>
        <w:t xml:space="preserve"> و اقتصاد لایه محتوا در شبکه ملی اطلاعات کنید و حداقل بخشی از هزینه</w:t>
      </w:r>
      <w:r>
        <w:rPr>
          <w:rFonts w:cs="B Lotus"/>
          <w:sz w:val="28"/>
          <w:szCs w:val="28"/>
          <w:rtl/>
        </w:rPr>
        <w:softHyphen/>
      </w:r>
      <w:r>
        <w:rPr>
          <w:rFonts w:cs="B Lotus" w:hint="cs"/>
          <w:sz w:val="28"/>
          <w:szCs w:val="28"/>
          <w:rtl/>
        </w:rPr>
        <w:t>هایی را که برای انتقال پهنای باند قبلا به کشور تحمیل می</w:t>
      </w:r>
      <w:r>
        <w:rPr>
          <w:rFonts w:cs="B Lotus"/>
          <w:sz w:val="28"/>
          <w:szCs w:val="28"/>
          <w:rtl/>
        </w:rPr>
        <w:softHyphen/>
      </w:r>
      <w:r>
        <w:rPr>
          <w:rFonts w:cs="B Lotus" w:hint="cs"/>
          <w:sz w:val="28"/>
          <w:szCs w:val="28"/>
          <w:rtl/>
        </w:rPr>
        <w:t>شده است را به عنوان هزینه دسترسی به پیام‌رسان‌ه</w:t>
      </w:r>
      <w:r>
        <w:rPr>
          <w:rFonts w:cs="B Lotus" w:hint="eastAsia"/>
          <w:sz w:val="28"/>
          <w:szCs w:val="28"/>
          <w:rtl/>
        </w:rPr>
        <w:t>ا</w:t>
      </w:r>
      <w:r>
        <w:rPr>
          <w:rFonts w:cs="B Lotus" w:hint="cs"/>
          <w:sz w:val="28"/>
          <w:szCs w:val="28"/>
          <w:rtl/>
        </w:rPr>
        <w:t xml:space="preserve"> و لایه محتوای شبکه ملی اطلاعات پرداخت نمایید تا کسب و کارهای داخلی مزیت رقابتی مناسبی نسبت به رقبای خارجی داشته باشند.</w:t>
      </w:r>
    </w:p>
    <w:p w:rsidR="00A21F75" w:rsidRDefault="00A21F75" w:rsidP="00A21F75">
      <w:pPr>
        <w:bidi w:val="0"/>
        <w:spacing w:after="0"/>
        <w:ind w:left="1865"/>
        <w:jc w:val="left"/>
      </w:pPr>
    </w:p>
    <w:p w:rsidR="00A21F75" w:rsidRDefault="00A21F75" w:rsidP="00A21F75">
      <w:pPr>
        <w:bidi w:val="0"/>
        <w:spacing w:after="0"/>
        <w:ind w:left="8380"/>
        <w:jc w:val="left"/>
      </w:pPr>
      <w:r>
        <w:rPr>
          <w:rFonts w:ascii="Mitra" w:eastAsia="Mitra" w:hAnsi="Mitra" w:cs="Mitra"/>
          <w:sz w:val="28"/>
        </w:rPr>
        <w:t xml:space="preserve"> </w:t>
      </w:r>
    </w:p>
    <w:p w:rsidR="00A21F75" w:rsidRPr="004C75F0" w:rsidRDefault="00A21F75" w:rsidP="00A21F75">
      <w:pPr>
        <w:bidi w:val="0"/>
        <w:spacing w:after="55"/>
        <w:ind w:right="78"/>
        <w:jc w:val="left"/>
        <w:rPr>
          <w:rFonts w:ascii="IranNastaliq" w:hAnsi="IranNastaliq" w:cs="IranNastaliq"/>
          <w:sz w:val="56"/>
          <w:szCs w:val="56"/>
        </w:rPr>
      </w:pPr>
      <w:r w:rsidRPr="004C75F0">
        <w:rPr>
          <w:rFonts w:ascii="IranNastaliq" w:eastAsia="Mitra" w:hAnsi="IranNastaliq" w:cs="IranNastaliq"/>
          <w:sz w:val="96"/>
          <w:szCs w:val="56"/>
          <w:rtl/>
        </w:rPr>
        <w:lastRenderedPageBreak/>
        <w:t>هیئت مدیره مجمع</w:t>
      </w:r>
    </w:p>
    <w:p w:rsidR="00573DC3" w:rsidRDefault="007F687A"/>
    <w:sectPr w:rsidR="00573DC3" w:rsidSect="00D73E55">
      <w:headerReference w:type="default" r:id="rId6"/>
      <w:footerReference w:type="default" r:id="rId7"/>
      <w:pgSz w:w="11906" w:h="16838"/>
      <w:pgMar w:top="1560" w:right="707" w:bottom="1440" w:left="725" w:header="720" w:footer="720"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7A" w:rsidRDefault="007F687A">
      <w:pPr>
        <w:spacing w:after="0" w:line="240" w:lineRule="auto"/>
      </w:pPr>
      <w:r>
        <w:separator/>
      </w:r>
    </w:p>
  </w:endnote>
  <w:endnote w:type="continuationSeparator" w:id="0">
    <w:p w:rsidR="007F687A" w:rsidRDefault="007F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itra">
    <w:panose1 w:val="000005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89" w:rsidRPr="00D31A89" w:rsidRDefault="00A21F75" w:rsidP="00D31A89">
    <w:pPr>
      <w:pStyle w:val="Footer"/>
      <w:jc w:val="center"/>
      <w:rPr>
        <w:rFonts w:cs="B Titr"/>
        <w:sz w:val="20"/>
        <w:szCs w:val="20"/>
      </w:rPr>
    </w:pPr>
    <w:r w:rsidRPr="00D31A89">
      <w:rPr>
        <w:rFonts w:cs="B Titr"/>
        <w:sz w:val="20"/>
        <w:szCs w:val="20"/>
        <w:rtl/>
      </w:rPr>
      <w:t xml:space="preserve">آدرس : قم بلوار امام موسی صدر سالن مرکزی شهر مجمع ناشران دیجیتال اسلامی  </w:t>
    </w:r>
    <w:r w:rsidRPr="00D31A89">
      <w:rPr>
        <w:rFonts w:cs="B Titr"/>
        <w:sz w:val="20"/>
        <w:szCs w:val="20"/>
      </w:rPr>
      <w:t xml:space="preserve">    </w:t>
    </w:r>
    <w:r w:rsidRPr="00D31A89">
      <w:rPr>
        <w:rFonts w:cs="B Titr"/>
        <w:sz w:val="20"/>
        <w:szCs w:val="20"/>
        <w:rtl/>
      </w:rPr>
      <w:t>تلفن و فکس:  36206979-025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7A" w:rsidRDefault="007F687A">
      <w:pPr>
        <w:spacing w:after="0" w:line="240" w:lineRule="auto"/>
      </w:pPr>
      <w:r>
        <w:separator/>
      </w:r>
    </w:p>
  </w:footnote>
  <w:footnote w:type="continuationSeparator" w:id="0">
    <w:p w:rsidR="007F687A" w:rsidRDefault="007F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0"/>
      <w:gridCol w:w="4936"/>
      <w:gridCol w:w="3388"/>
    </w:tblGrid>
    <w:tr w:rsidR="00D73E55" w:rsidTr="00D73E55">
      <w:tc>
        <w:tcPr>
          <w:tcW w:w="2140" w:type="dxa"/>
        </w:tcPr>
        <w:p w:rsidR="00D73E55" w:rsidRDefault="00A21F75">
          <w:pPr>
            <w:pStyle w:val="Header"/>
            <w:rPr>
              <w:rtl/>
            </w:rPr>
          </w:pPr>
          <w:r>
            <w:rPr>
              <w:noProof/>
              <w:lang w:bidi="fa-IR"/>
            </w:rPr>
            <w:drawing>
              <wp:anchor distT="0" distB="0" distL="114300" distR="114300" simplePos="0" relativeHeight="251659264" behindDoc="0" locked="0" layoutInCell="1" allowOverlap="0" wp14:anchorId="0526A338" wp14:editId="365045D4">
                <wp:simplePos x="0" y="0"/>
                <wp:positionH relativeFrom="column">
                  <wp:posOffset>746125</wp:posOffset>
                </wp:positionH>
                <wp:positionV relativeFrom="paragraph">
                  <wp:posOffset>179070</wp:posOffset>
                </wp:positionV>
                <wp:extent cx="1397000" cy="1409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97000" cy="1409700"/>
                        </a:xfrm>
                        <a:prstGeom prst="rect">
                          <a:avLst/>
                        </a:prstGeom>
                      </pic:spPr>
                    </pic:pic>
                  </a:graphicData>
                </a:graphic>
                <wp14:sizeRelH relativeFrom="margin">
                  <wp14:pctWidth>0</wp14:pctWidth>
                </wp14:sizeRelH>
                <wp14:sizeRelV relativeFrom="margin">
                  <wp14:pctHeight>0</wp14:pctHeight>
                </wp14:sizeRelV>
              </wp:anchor>
            </w:drawing>
          </w:r>
        </w:p>
      </w:tc>
      <w:tc>
        <w:tcPr>
          <w:tcW w:w="4936" w:type="dxa"/>
        </w:tcPr>
        <w:p w:rsidR="00D73E55" w:rsidRPr="00D73E55" w:rsidRDefault="00A21F75" w:rsidP="00D73E55">
          <w:pPr>
            <w:pStyle w:val="Header"/>
            <w:jc w:val="center"/>
            <w:rPr>
              <w:rFonts w:ascii="IranNastaliq" w:hAnsi="IranNastaliq" w:cs="IranNastaliq"/>
              <w:rtl/>
            </w:rPr>
          </w:pPr>
          <w:r w:rsidRPr="00D73E55">
            <w:rPr>
              <w:rFonts w:ascii="IranNastaliq" w:eastAsia="Mitra" w:hAnsi="IranNastaliq" w:cs="IranNastaliq"/>
              <w:sz w:val="56"/>
              <w:szCs w:val="56"/>
              <w:rtl/>
            </w:rPr>
            <w:t>بسمه تعالی</w:t>
          </w:r>
        </w:p>
      </w:tc>
      <w:tc>
        <w:tcPr>
          <w:tcW w:w="3388" w:type="dxa"/>
        </w:tcPr>
        <w:p w:rsidR="00D73E55" w:rsidRDefault="007F687A" w:rsidP="00D73E55">
          <w:pPr>
            <w:spacing w:after="2"/>
            <w:ind w:left="24" w:right="258"/>
            <w:jc w:val="left"/>
            <w:rPr>
              <w:rFonts w:ascii="Mitra" w:eastAsia="Mitra" w:hAnsi="Mitra" w:cs="B Nazanin"/>
              <w:sz w:val="28"/>
              <w:szCs w:val="28"/>
              <w:rtl/>
            </w:rPr>
          </w:pPr>
        </w:p>
        <w:p w:rsidR="00D73E55" w:rsidRPr="00D73E55" w:rsidRDefault="00A21F75" w:rsidP="00D73E55">
          <w:pPr>
            <w:spacing w:after="2"/>
            <w:ind w:left="24" w:right="258"/>
            <w:jc w:val="left"/>
            <w:rPr>
              <w:rFonts w:ascii="Mitra" w:eastAsia="Mitra" w:hAnsi="Mitra" w:cs="B Nazanin"/>
              <w:sz w:val="30"/>
              <w:szCs w:val="32"/>
            </w:rPr>
          </w:pPr>
          <w:r w:rsidRPr="00D73E55">
            <w:rPr>
              <w:rFonts w:ascii="Mitra" w:eastAsia="Mitra" w:hAnsi="Mitra" w:cs="B Nazanin" w:hint="cs"/>
              <w:sz w:val="30"/>
              <w:szCs w:val="32"/>
              <w:rtl/>
            </w:rPr>
            <w:t>ت</w:t>
          </w:r>
          <w:r w:rsidRPr="00D73E55">
            <w:rPr>
              <w:rFonts w:ascii="Mitra" w:eastAsia="Mitra" w:hAnsi="Mitra" w:cs="B Nazanin"/>
              <w:sz w:val="30"/>
              <w:szCs w:val="32"/>
              <w:rtl/>
            </w:rPr>
            <w:t>اریخ :</w:t>
          </w:r>
          <w:r w:rsidRPr="00D73E55">
            <w:rPr>
              <w:rFonts w:ascii="Mitra" w:eastAsia="Mitra" w:hAnsi="Mitra" w:cs="B Nazanin" w:hint="cs"/>
              <w:sz w:val="30"/>
              <w:szCs w:val="32"/>
              <w:rtl/>
            </w:rPr>
            <w:t xml:space="preserve">  </w:t>
          </w:r>
          <w:r w:rsidRPr="00D73E55">
            <w:rPr>
              <w:rFonts w:ascii="Mitra" w:eastAsia="Mitra" w:hAnsi="Mitra" w:cs="B Nazanin"/>
              <w:sz w:val="30"/>
              <w:szCs w:val="32"/>
              <w:rtl/>
            </w:rPr>
            <w:t xml:space="preserve"> </w:t>
          </w:r>
          <w:r w:rsidRPr="00D73E55">
            <w:rPr>
              <w:rFonts w:ascii="Mitra" w:eastAsia="Mitra" w:hAnsi="Mitra" w:cs="B Nazanin" w:hint="cs"/>
              <w:sz w:val="30"/>
              <w:szCs w:val="32"/>
              <w:rtl/>
            </w:rPr>
            <w:t>10</w:t>
          </w:r>
          <w:r w:rsidRPr="00D73E55">
            <w:rPr>
              <w:rFonts w:ascii="Mitra" w:eastAsia="Mitra" w:hAnsi="Mitra" w:cs="B Nazanin"/>
              <w:sz w:val="30"/>
              <w:szCs w:val="32"/>
              <w:rtl/>
            </w:rPr>
            <w:t>/</w:t>
          </w:r>
          <w:r w:rsidRPr="00D73E55">
            <w:rPr>
              <w:rFonts w:ascii="Mitra" w:eastAsia="Mitra" w:hAnsi="Mitra" w:cs="B Nazanin" w:hint="cs"/>
              <w:sz w:val="30"/>
              <w:szCs w:val="32"/>
              <w:rtl/>
            </w:rPr>
            <w:t>08</w:t>
          </w:r>
          <w:r w:rsidRPr="00D73E55">
            <w:rPr>
              <w:rFonts w:ascii="Mitra" w:eastAsia="Mitra" w:hAnsi="Mitra" w:cs="B Nazanin"/>
              <w:sz w:val="30"/>
              <w:szCs w:val="32"/>
              <w:rtl/>
            </w:rPr>
            <w:t>/</w:t>
          </w:r>
          <w:r w:rsidRPr="00D73E55">
            <w:rPr>
              <w:rFonts w:ascii="Mitra" w:eastAsia="Mitra" w:hAnsi="Mitra" w:cs="B Nazanin" w:hint="cs"/>
              <w:sz w:val="30"/>
              <w:szCs w:val="32"/>
              <w:rtl/>
            </w:rPr>
            <w:t>1401</w:t>
          </w:r>
          <w:r w:rsidRPr="00D73E55">
            <w:rPr>
              <w:rFonts w:ascii="Mitra" w:eastAsia="Mitra" w:hAnsi="Mitra" w:cs="B Nazanin"/>
              <w:sz w:val="30"/>
              <w:szCs w:val="32"/>
              <w:rtl/>
            </w:rPr>
            <w:t xml:space="preserve"> </w:t>
          </w:r>
        </w:p>
        <w:p w:rsidR="00D73E55" w:rsidRPr="00D73E55" w:rsidRDefault="00A21F75" w:rsidP="00D73E55">
          <w:pPr>
            <w:spacing w:after="2"/>
            <w:ind w:left="24" w:right="258"/>
            <w:jc w:val="left"/>
            <w:rPr>
              <w:rFonts w:cs="B Nazanin"/>
              <w:sz w:val="24"/>
              <w:szCs w:val="24"/>
            </w:rPr>
          </w:pPr>
          <w:r w:rsidRPr="00D73E55">
            <w:rPr>
              <w:rFonts w:ascii="Mitra" w:eastAsia="Mitra" w:hAnsi="Mitra" w:cs="B Nazanin" w:hint="cs"/>
              <w:sz w:val="30"/>
              <w:szCs w:val="32"/>
              <w:rtl/>
            </w:rPr>
            <w:t>ش</w:t>
          </w:r>
          <w:r w:rsidRPr="00D73E55">
            <w:rPr>
              <w:rFonts w:ascii="Mitra" w:eastAsia="Mitra" w:hAnsi="Mitra" w:cs="B Nazanin"/>
              <w:sz w:val="30"/>
              <w:szCs w:val="32"/>
              <w:rtl/>
            </w:rPr>
            <w:t>ماره:</w:t>
          </w:r>
          <w:r w:rsidRPr="00D73E55">
            <w:rPr>
              <w:rFonts w:ascii="Mitra" w:eastAsia="Mitra" w:hAnsi="Mitra" w:cs="B Nazanin"/>
              <w:sz w:val="30"/>
              <w:szCs w:val="32"/>
            </w:rPr>
            <w:t xml:space="preserve">   </w:t>
          </w:r>
          <w:r w:rsidRPr="00D73E55">
            <w:rPr>
              <w:rFonts w:ascii="Mitra" w:eastAsia="Mitra" w:hAnsi="Mitra" w:cs="B Nazanin"/>
              <w:sz w:val="30"/>
              <w:szCs w:val="32"/>
              <w:rtl/>
            </w:rPr>
            <w:t xml:space="preserve"> </w:t>
          </w:r>
          <w:r w:rsidRPr="00D73E55">
            <w:rPr>
              <w:rFonts w:ascii="Mitra" w:eastAsia="Mitra" w:hAnsi="Mitra" w:cs="B Nazanin" w:hint="cs"/>
              <w:sz w:val="30"/>
              <w:szCs w:val="32"/>
              <w:rtl/>
            </w:rPr>
            <w:t>121</w:t>
          </w:r>
          <w:r w:rsidRPr="00D73E55">
            <w:rPr>
              <w:rFonts w:ascii="Mitra" w:eastAsia="Mitra" w:hAnsi="Mitra" w:cs="B Nazanin"/>
              <w:sz w:val="30"/>
              <w:szCs w:val="32"/>
              <w:rtl/>
            </w:rPr>
            <w:t xml:space="preserve">- </w:t>
          </w:r>
          <w:r w:rsidRPr="00D73E55">
            <w:rPr>
              <w:rFonts w:ascii="Mitra" w:eastAsia="Mitra" w:hAnsi="Mitra" w:cs="B Nazanin" w:hint="cs"/>
              <w:sz w:val="30"/>
              <w:szCs w:val="32"/>
              <w:rtl/>
            </w:rPr>
            <w:t>1401</w:t>
          </w:r>
          <w:r w:rsidRPr="00D73E55">
            <w:rPr>
              <w:rFonts w:ascii="Times New Roman" w:eastAsia="Times New Roman" w:hAnsi="Times New Roman" w:cs="B Nazanin"/>
              <w:sz w:val="32"/>
              <w:szCs w:val="32"/>
              <w:rtl/>
            </w:rPr>
            <w:t xml:space="preserve"> </w:t>
          </w:r>
        </w:p>
        <w:p w:rsidR="00D73E55" w:rsidRDefault="007F687A" w:rsidP="00D73E55">
          <w:pPr>
            <w:pStyle w:val="Header"/>
            <w:jc w:val="left"/>
            <w:rPr>
              <w:rtl/>
            </w:rPr>
          </w:pPr>
        </w:p>
      </w:tc>
    </w:tr>
  </w:tbl>
  <w:p w:rsidR="00D73E55" w:rsidRDefault="007F6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BE"/>
    <w:rsid w:val="005030FF"/>
    <w:rsid w:val="007F687A"/>
    <w:rsid w:val="008727FE"/>
    <w:rsid w:val="00937CBE"/>
    <w:rsid w:val="009B4F77"/>
    <w:rsid w:val="00A21F75"/>
    <w:rsid w:val="00AB36EF"/>
    <w:rsid w:val="00BD6F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5937"/>
  <w15:chartTrackingRefBased/>
  <w15:docId w15:val="{47B2AC12-AB58-4A57-89C9-98288677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75"/>
    <w:pPr>
      <w:bidi/>
      <w:jc w:val="right"/>
    </w:pPr>
    <w:rPr>
      <w:rFonts w:ascii="Calibri" w:eastAsia="Calibri" w:hAnsi="Calibri" w:cs="Calibri"/>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F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75"/>
    <w:rPr>
      <w:rFonts w:ascii="Calibri" w:eastAsia="Calibri" w:hAnsi="Calibri" w:cs="Calibri"/>
      <w:color w:val="000000"/>
      <w:lang w:bidi="ar-SA"/>
    </w:rPr>
  </w:style>
  <w:style w:type="paragraph" w:styleId="Footer">
    <w:name w:val="footer"/>
    <w:basedOn w:val="Normal"/>
    <w:link w:val="FooterChar"/>
    <w:uiPriority w:val="99"/>
    <w:unhideWhenUsed/>
    <w:rsid w:val="00A2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75"/>
    <w:rPr>
      <w:rFonts w:ascii="Calibri" w:eastAsia="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dc:creator>
  <cp:keywords/>
  <dc:description/>
  <cp:lastModifiedBy>Behnam</cp:lastModifiedBy>
  <cp:revision>3</cp:revision>
  <dcterms:created xsi:type="dcterms:W3CDTF">2022-11-01T22:57:00Z</dcterms:created>
  <dcterms:modified xsi:type="dcterms:W3CDTF">2022-11-15T20:06:00Z</dcterms:modified>
</cp:coreProperties>
</file>